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2" w:rsidRPr="0049489E" w:rsidRDefault="00AA3AA4" w:rsidP="003A7A92">
      <w:pPr>
        <w:spacing w:line="0" w:lineRule="atLeast"/>
        <w:ind w:right="8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PRIEDAS / APPENDIX </w:t>
      </w:r>
      <w:r w:rsidR="00041EF2">
        <w:rPr>
          <w:rFonts w:ascii="Times New Roman" w:eastAsia="Times New Roman" w:hAnsi="Times New Roman"/>
          <w:sz w:val="20"/>
          <w:szCs w:val="20"/>
        </w:rPr>
        <w:t>10</w:t>
      </w:r>
    </w:p>
    <w:p w:rsidR="003A7A92" w:rsidRDefault="003A7A92" w:rsidP="003A7A9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color w:val="00007C"/>
          <w:sz w:val="21"/>
          <w:lang w:eastAsia="lt-LT"/>
        </w:rPr>
        <w:drawing>
          <wp:inline distT="0" distB="0" distL="0" distR="0" wp14:anchorId="5D7CE9C3" wp14:editId="1C20D43B">
            <wp:extent cx="5045075" cy="754976"/>
            <wp:effectExtent l="0" t="0" r="3175" b="7620"/>
            <wp:docPr id="6" name="Picture 6" descr="C:\Users\Rūta\AppData\Local\Microsoft\Windows\INetCache\Content.Word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ūta\AppData\Local\Microsoft\Windows\INetCache\Content.Word\Screenshot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5" cy="7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82" w:rsidRDefault="00760682" w:rsidP="00760682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000000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000000"/>
          <w:sz w:val="24"/>
          <w:szCs w:val="24"/>
        </w:rPr>
        <w:t>TARPTAUTINIS XLIV AUTORALIS „KAUNO RUDUO – 2017“</w:t>
      </w:r>
    </w:p>
    <w:p w:rsidR="00760682" w:rsidRDefault="00760682" w:rsidP="00760682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000000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000000"/>
          <w:sz w:val="24"/>
          <w:szCs w:val="24"/>
        </w:rPr>
        <w:t>NUSIPELNIUSIEMS SPORTO MEISTRAMS KĄSTYČIUI IR ARVYDUI GIRDAUSKAMS ATMINTI</w:t>
      </w:r>
    </w:p>
    <w:p w:rsidR="00760682" w:rsidRDefault="00760682" w:rsidP="00760682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FF0000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0000"/>
          <w:sz w:val="24"/>
          <w:szCs w:val="24"/>
        </w:rPr>
        <w:t>DALYVAUJANTIEMS 2017 m. LIETUVOS AUTOMOBILIŲ MINI RALIO ČEMPIONATO IV ETAPE</w:t>
      </w:r>
    </w:p>
    <w:p w:rsidR="003A7A92" w:rsidRDefault="00760682" w:rsidP="0076068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1"/>
        </w:rPr>
      </w:pPr>
      <w:r>
        <w:rPr>
          <w:noProof/>
          <w:lang w:eastAsia="lt-L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89506</wp:posOffset>
            </wp:positionH>
            <wp:positionV relativeFrom="paragraph">
              <wp:posOffset>304810</wp:posOffset>
            </wp:positionV>
            <wp:extent cx="1162685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234" y="21069"/>
                <wp:lineTo x="21234" y="0"/>
                <wp:lineTo x="0" y="0"/>
              </wp:wrapPolygon>
            </wp:wrapThrough>
            <wp:docPr id="1" name="Picture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nionPro-Bold" w:hAnsi="MinionPro-Bold" w:cs="MinionPro-Bold"/>
          <w:b/>
          <w:bCs/>
          <w:color w:val="000000"/>
          <w:sz w:val="24"/>
          <w:szCs w:val="24"/>
        </w:rPr>
        <w:t>2017 09 22-23</w:t>
      </w:r>
    </w:p>
    <w:p w:rsidR="00760682" w:rsidRPr="0049489E" w:rsidRDefault="00760682" w:rsidP="00AA3AA4">
      <w:pPr>
        <w:spacing w:line="0" w:lineRule="atLeast"/>
        <w:ind w:right="80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:rsidR="003A7A92" w:rsidRDefault="00041EF2" w:rsidP="003A7A92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lang w:eastAsia="lt-LT"/>
        </w:rPr>
      </w:pPr>
      <w:r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lang w:eastAsia="lt-LT"/>
        </w:rPr>
        <w:t>PARENTAL CONSENT</w:t>
      </w:r>
    </w:p>
    <w:p w:rsidR="00AA3AA4" w:rsidRDefault="00AA3AA4" w:rsidP="003A7A92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lang w:eastAsia="lt-LT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I _ ________________________________________________________________________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personal code _______________________________ , tel. No._________________________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identified by ________________________________________________________________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living __________________________________________________________________and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personal code _______________________________ , tel. No._________________________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identified by ________________________________________________________________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living _____________________________________________________________ AGREE,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that my / son / daughter / ward _ ________________________________________________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would participate in Lithuanian Mini rally championship 4</w:t>
      </w:r>
      <w:r>
        <w:rPr>
          <w:rFonts w:ascii="MinionPro-Regular" w:hAnsi="MinionPro-Regular" w:cs="MinionPro-Regular"/>
          <w:sz w:val="16"/>
          <w:szCs w:val="16"/>
        </w:rPr>
        <w:t xml:space="preserve">rd </w:t>
      </w:r>
      <w:r>
        <w:rPr>
          <w:rFonts w:ascii="MinionPro-Regular" w:hAnsi="MinionPro-Regular" w:cs="MinionPro-Regular"/>
          <w:sz w:val="28"/>
          <w:szCs w:val="28"/>
        </w:rPr>
        <w:t>round („Kauno Ruduo-2017“)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I know that motosport can be life-threatening. I take full responsibility for my son / daugter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/ ward activities and/or the consequences for these actions, and no claims to the organizers,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LASF and to the official persons I will not have.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041EF2" w:rsidRDefault="00041EF2" w:rsidP="00041EF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Name, Surname, signature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0"/>
          <w:szCs w:val="20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8"/>
          <w:szCs w:val="28"/>
        </w:rPr>
      </w:pPr>
    </w:p>
    <w:p w:rsidR="00041EF2" w:rsidRP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___________________________________________</w:t>
      </w:r>
      <w:r>
        <w:rPr>
          <w:rFonts w:ascii="MinionPro-Regular" w:hAnsi="MinionPro-Regular" w:cs="MinionPro-Regular"/>
          <w:sz w:val="28"/>
          <w:szCs w:val="28"/>
        </w:rPr>
        <w:t>_______________________________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Name, Surname, signature</w:t>
      </w: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8"/>
          <w:szCs w:val="28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8"/>
          <w:szCs w:val="28"/>
        </w:rPr>
      </w:pPr>
    </w:p>
    <w:p w:rsidR="00041EF2" w:rsidRDefault="00041EF2" w:rsidP="00041EF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8"/>
          <w:szCs w:val="28"/>
        </w:rPr>
      </w:pPr>
    </w:p>
    <w:p w:rsidR="00AA3AA4" w:rsidRPr="00AA3AA4" w:rsidRDefault="00041EF2" w:rsidP="00041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u w:val="single"/>
          <w:lang w:eastAsia="lt-LT"/>
        </w:rPr>
      </w:pPr>
      <w:bookmarkStart w:id="0" w:name="_GoBack"/>
      <w:bookmarkEnd w:id="0"/>
      <w:r>
        <w:rPr>
          <w:rFonts w:ascii="MinionPro-Bold" w:hAnsi="MinionPro-Bold" w:cs="MinionPro-Bold"/>
          <w:b/>
          <w:bCs/>
          <w:sz w:val="28"/>
          <w:szCs w:val="28"/>
        </w:rPr>
        <w:t>N.B. „CONSENT“ is not valid without the parent / guardian personal identity document copies.</w:t>
      </w:r>
    </w:p>
    <w:sectPr w:rsidR="00AA3AA4" w:rsidRPr="00AA3AA4" w:rsidSect="003A7A92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2"/>
    <w:rsid w:val="00041EF2"/>
    <w:rsid w:val="00106CC5"/>
    <w:rsid w:val="003A7A92"/>
    <w:rsid w:val="00406952"/>
    <w:rsid w:val="005E6B60"/>
    <w:rsid w:val="00760682"/>
    <w:rsid w:val="00982F1E"/>
    <w:rsid w:val="00AA3AA4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F12E9-0CD9-4A48-BBBF-777E2CE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Stonciute</dc:creator>
  <cp:lastModifiedBy>Rūta Butkutė</cp:lastModifiedBy>
  <cp:revision>2</cp:revision>
  <dcterms:created xsi:type="dcterms:W3CDTF">2017-08-25T08:54:00Z</dcterms:created>
  <dcterms:modified xsi:type="dcterms:W3CDTF">2017-08-25T08:54:00Z</dcterms:modified>
</cp:coreProperties>
</file>