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82E46" w14:textId="25ADB9DF" w:rsidR="008D2E25" w:rsidRPr="00ED6654" w:rsidRDefault="00ED6654" w:rsidP="00ED6654">
      <w:pPr>
        <w:spacing w:after="0" w:line="240" w:lineRule="auto"/>
        <w:jc w:val="both"/>
        <w:rPr>
          <w:rFonts w:ascii="Times New Roman" w:hAnsi="Times New Roman" w:cs="Times New Roman"/>
          <w:noProof/>
          <w:sz w:val="24"/>
          <w:szCs w:val="24"/>
          <w:lang w:val="lt-LT" w:eastAsia="lt-LT"/>
        </w:rPr>
      </w:pPr>
      <w:bookmarkStart w:id="0" w:name="_Hlk481257269"/>
      <w:bookmarkEnd w:id="0"/>
      <w:r>
        <w:rPr>
          <w:rFonts w:ascii="Times New Roman" w:eastAsia="Times" w:hAnsi="Times New Roman" w:cs="Times New Roman"/>
          <w:b/>
          <w:noProof/>
          <w:sz w:val="24"/>
          <w:szCs w:val="24"/>
          <w:lang w:val="lt-LT" w:eastAsia="lt-LT"/>
        </w:rPr>
        <w:t xml:space="preserve">                  </w:t>
      </w:r>
      <w:r w:rsidR="002E1100" w:rsidRPr="00ED6654">
        <w:rPr>
          <w:rFonts w:ascii="Times New Roman" w:hAnsi="Times New Roman" w:cs="Times New Roman"/>
          <w:b/>
          <w:sz w:val="24"/>
          <w:szCs w:val="24"/>
          <w:lang w:val="lt-LT"/>
        </w:rPr>
        <w:t xml:space="preserve"> </w:t>
      </w:r>
      <w:r w:rsidR="002E1100" w:rsidRPr="00ED6654">
        <w:rPr>
          <w:rFonts w:ascii="Times New Roman" w:hAnsi="Times New Roman" w:cs="Times New Roman"/>
          <w:noProof/>
          <w:sz w:val="24"/>
          <w:szCs w:val="24"/>
          <w:lang w:val="lt-LT" w:eastAsia="lt-LT"/>
        </w:rPr>
        <w:t xml:space="preserve">                                                </w:t>
      </w:r>
      <w:r w:rsidR="002E1100" w:rsidRPr="00ED6654">
        <w:rPr>
          <w:rFonts w:ascii="Times New Roman" w:hAnsi="Times New Roman" w:cs="Times New Roman"/>
          <w:noProof/>
          <w:sz w:val="24"/>
          <w:szCs w:val="24"/>
        </w:rPr>
        <w:drawing>
          <wp:inline distT="0" distB="0" distL="0" distR="0" wp14:anchorId="13347436" wp14:editId="5E5AE7E6">
            <wp:extent cx="1507970" cy="697533"/>
            <wp:effectExtent l="0" t="0" r="0" b="7620"/>
            <wp:docPr id="2" name="Paveikslėlis 2" descr="LA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000" cy="697547"/>
                    </a:xfrm>
                    <a:prstGeom prst="rect">
                      <a:avLst/>
                    </a:prstGeom>
                    <a:noFill/>
                    <a:ln>
                      <a:noFill/>
                    </a:ln>
                  </pic:spPr>
                </pic:pic>
              </a:graphicData>
            </a:graphic>
          </wp:inline>
        </w:drawing>
      </w:r>
    </w:p>
    <w:p w14:paraId="5A23FF2E" w14:textId="77777777" w:rsidR="002E1100" w:rsidRDefault="002E1100" w:rsidP="00ED6654">
      <w:pPr>
        <w:spacing w:after="0" w:line="240" w:lineRule="auto"/>
        <w:jc w:val="both"/>
        <w:rPr>
          <w:rFonts w:ascii="Times New Roman" w:hAnsi="Times New Roman" w:cs="Times New Roman"/>
          <w:noProof/>
          <w:sz w:val="24"/>
          <w:szCs w:val="24"/>
          <w:lang w:val="lt-LT" w:eastAsia="lt-LT"/>
        </w:rPr>
      </w:pPr>
    </w:p>
    <w:p w14:paraId="32017A0D" w14:textId="77777777" w:rsidR="00D003EF" w:rsidRDefault="00D003EF" w:rsidP="00ED6654">
      <w:pPr>
        <w:spacing w:after="0" w:line="240" w:lineRule="auto"/>
        <w:jc w:val="both"/>
        <w:rPr>
          <w:rFonts w:ascii="Times New Roman" w:hAnsi="Times New Roman" w:cs="Times New Roman"/>
          <w:noProof/>
          <w:sz w:val="24"/>
          <w:szCs w:val="24"/>
          <w:lang w:val="lt-LT" w:eastAsia="lt-LT"/>
        </w:rPr>
      </w:pPr>
    </w:p>
    <w:p w14:paraId="7DB4259A" w14:textId="77777777" w:rsidR="00D003EF" w:rsidRDefault="00D003EF" w:rsidP="00ED6654">
      <w:pPr>
        <w:spacing w:after="0" w:line="240" w:lineRule="auto"/>
        <w:jc w:val="both"/>
        <w:rPr>
          <w:rFonts w:ascii="Times New Roman" w:hAnsi="Times New Roman" w:cs="Times New Roman"/>
          <w:noProof/>
          <w:sz w:val="24"/>
          <w:szCs w:val="24"/>
          <w:lang w:val="lt-LT" w:eastAsia="lt-LT"/>
        </w:rPr>
      </w:pPr>
    </w:p>
    <w:p w14:paraId="03137FD5" w14:textId="77777777" w:rsidR="00D003EF" w:rsidRDefault="00D003EF" w:rsidP="00ED6654">
      <w:pPr>
        <w:spacing w:after="0" w:line="240" w:lineRule="auto"/>
        <w:jc w:val="both"/>
        <w:rPr>
          <w:rFonts w:ascii="Times New Roman" w:hAnsi="Times New Roman" w:cs="Times New Roman"/>
          <w:noProof/>
          <w:sz w:val="24"/>
          <w:szCs w:val="24"/>
          <w:lang w:val="lt-LT" w:eastAsia="lt-LT"/>
        </w:rPr>
      </w:pPr>
    </w:p>
    <w:p w14:paraId="1E1BBDA9" w14:textId="77777777" w:rsidR="00D003EF" w:rsidRDefault="00D003EF" w:rsidP="00ED6654">
      <w:pPr>
        <w:spacing w:after="0" w:line="240" w:lineRule="auto"/>
        <w:jc w:val="both"/>
        <w:rPr>
          <w:rFonts w:ascii="Times New Roman" w:hAnsi="Times New Roman" w:cs="Times New Roman"/>
          <w:noProof/>
          <w:sz w:val="24"/>
          <w:szCs w:val="24"/>
          <w:lang w:val="lt-LT" w:eastAsia="lt-LT"/>
        </w:rPr>
      </w:pPr>
    </w:p>
    <w:p w14:paraId="2947C77A" w14:textId="77777777" w:rsidR="00D003EF" w:rsidRPr="00ED6654" w:rsidRDefault="00D003EF" w:rsidP="00ED6654">
      <w:pPr>
        <w:spacing w:after="0" w:line="240" w:lineRule="auto"/>
        <w:jc w:val="both"/>
        <w:rPr>
          <w:rFonts w:ascii="Times New Roman" w:hAnsi="Times New Roman" w:cs="Times New Roman"/>
          <w:noProof/>
          <w:sz w:val="24"/>
          <w:szCs w:val="24"/>
          <w:lang w:val="lt-LT" w:eastAsia="lt-LT"/>
        </w:rPr>
      </w:pPr>
    </w:p>
    <w:p w14:paraId="41BC5DF3" w14:textId="77777777" w:rsidR="002E1100" w:rsidRPr="00ED6654" w:rsidRDefault="002E1100" w:rsidP="00ED6654">
      <w:pPr>
        <w:spacing w:after="0" w:line="240" w:lineRule="auto"/>
        <w:jc w:val="center"/>
        <w:rPr>
          <w:rFonts w:ascii="Times New Roman" w:hAnsi="Times New Roman" w:cs="Times New Roman"/>
          <w:b/>
          <w:sz w:val="24"/>
          <w:szCs w:val="24"/>
          <w:lang w:val="lt-LT"/>
        </w:rPr>
      </w:pPr>
    </w:p>
    <w:p w14:paraId="726D09D1" w14:textId="77777777" w:rsidR="004B7D2E" w:rsidRPr="00ED6654" w:rsidRDefault="004B7D2E" w:rsidP="00ED6654">
      <w:pPr>
        <w:spacing w:after="0" w:line="240" w:lineRule="auto"/>
        <w:jc w:val="center"/>
        <w:rPr>
          <w:rFonts w:ascii="Times New Roman" w:hAnsi="Times New Roman" w:cs="Times New Roman"/>
          <w:b/>
          <w:sz w:val="24"/>
          <w:szCs w:val="24"/>
          <w:lang w:val="lt-LT"/>
        </w:rPr>
      </w:pPr>
    </w:p>
    <w:p w14:paraId="5C1E8F42" w14:textId="3557B128" w:rsidR="00ED6654" w:rsidRDefault="00CD012F" w:rsidP="00ED6654">
      <w:pPr>
        <w:spacing w:after="0" w:line="240" w:lineRule="auto"/>
        <w:jc w:val="center"/>
        <w:rPr>
          <w:rFonts w:ascii="Times New Roman" w:hAnsi="Times New Roman" w:cs="Times New Roman"/>
          <w:b/>
          <w:sz w:val="28"/>
          <w:szCs w:val="28"/>
          <w:lang w:val="lt-LT"/>
        </w:rPr>
      </w:pPr>
      <w:r>
        <w:rPr>
          <w:rFonts w:ascii="Times New Roman" w:hAnsi="Times New Roman" w:cs="Times New Roman"/>
          <w:b/>
          <w:sz w:val="28"/>
          <w:szCs w:val="28"/>
          <w:lang w:val="lt-LT"/>
        </w:rPr>
        <w:t>201__</w:t>
      </w:r>
      <w:r w:rsidR="00AE756A" w:rsidRPr="00ED6654">
        <w:rPr>
          <w:rFonts w:ascii="Times New Roman" w:hAnsi="Times New Roman" w:cs="Times New Roman"/>
          <w:b/>
          <w:sz w:val="28"/>
          <w:szCs w:val="28"/>
          <w:lang w:val="lt-LT"/>
        </w:rPr>
        <w:t xml:space="preserve"> M. LIETUVOS AUTOMOBI</w:t>
      </w:r>
      <w:r w:rsidR="008D2E25" w:rsidRPr="00ED6654">
        <w:rPr>
          <w:rFonts w:ascii="Times New Roman" w:hAnsi="Times New Roman" w:cs="Times New Roman"/>
          <w:b/>
          <w:sz w:val="28"/>
          <w:szCs w:val="28"/>
          <w:lang w:val="lt-LT"/>
        </w:rPr>
        <w:t>LIŲ SLALOMO ČEMPIONATO</w:t>
      </w:r>
    </w:p>
    <w:p w14:paraId="1B6ACC64" w14:textId="6A6C7C0D" w:rsidR="00AE756A" w:rsidRPr="00ED6654" w:rsidRDefault="00CD012F" w:rsidP="00ED6654">
      <w:pPr>
        <w:spacing w:after="0" w:line="240" w:lineRule="auto"/>
        <w:jc w:val="center"/>
        <w:rPr>
          <w:rFonts w:ascii="Times New Roman" w:eastAsia="Times New Roman" w:hAnsi="Times New Roman" w:cs="Times New Roman"/>
          <w:b/>
          <w:sz w:val="28"/>
          <w:szCs w:val="28"/>
          <w:lang w:val="lt-LT"/>
        </w:rPr>
      </w:pPr>
      <w:r>
        <w:rPr>
          <w:rFonts w:ascii="Times New Roman" w:hAnsi="Times New Roman" w:cs="Times New Roman"/>
          <w:b/>
          <w:sz w:val="28"/>
          <w:szCs w:val="28"/>
          <w:lang w:val="lt-LT"/>
        </w:rPr>
        <w:t>____</w:t>
      </w:r>
      <w:r w:rsidR="008D2E25" w:rsidRPr="00ED6654">
        <w:rPr>
          <w:rFonts w:ascii="Times New Roman" w:hAnsi="Times New Roman" w:cs="Times New Roman"/>
          <w:b/>
          <w:sz w:val="28"/>
          <w:szCs w:val="28"/>
          <w:lang w:val="lt-LT"/>
        </w:rPr>
        <w:t xml:space="preserve"> ETAPO</w:t>
      </w:r>
      <w:r w:rsidR="00ED6654">
        <w:rPr>
          <w:rFonts w:ascii="Times New Roman" w:hAnsi="Times New Roman" w:cs="Times New Roman"/>
          <w:b/>
          <w:sz w:val="28"/>
          <w:szCs w:val="28"/>
          <w:lang w:val="lt-LT"/>
        </w:rPr>
        <w:t xml:space="preserve"> </w:t>
      </w:r>
      <w:r w:rsidR="008D2E25" w:rsidRPr="00ED6654">
        <w:rPr>
          <w:rFonts w:ascii="Times New Roman" w:eastAsia="Times New Roman" w:hAnsi="Times New Roman" w:cs="Times New Roman"/>
          <w:b/>
          <w:sz w:val="28"/>
          <w:szCs w:val="28"/>
          <w:lang w:val="lt-LT"/>
        </w:rPr>
        <w:t>VARŽYBOS</w:t>
      </w:r>
    </w:p>
    <w:p w14:paraId="6B2FE401" w14:textId="77777777" w:rsidR="00AE756A" w:rsidRPr="00ED6654" w:rsidRDefault="00AE756A" w:rsidP="00ED6654">
      <w:pPr>
        <w:keepNext/>
        <w:spacing w:after="0" w:line="240" w:lineRule="auto"/>
        <w:jc w:val="center"/>
        <w:rPr>
          <w:rFonts w:ascii="Times New Roman" w:eastAsia="Times New Roman" w:hAnsi="Times New Roman" w:cs="Times New Roman"/>
          <w:b/>
          <w:sz w:val="24"/>
          <w:szCs w:val="24"/>
          <w:lang w:val="lt-LT"/>
        </w:rPr>
      </w:pPr>
    </w:p>
    <w:p w14:paraId="274AE5BD" w14:textId="77777777" w:rsidR="00AE756A" w:rsidRPr="00ED6654" w:rsidRDefault="00AE756A" w:rsidP="00ED6654">
      <w:pPr>
        <w:keepNext/>
        <w:spacing w:after="0" w:line="240" w:lineRule="auto"/>
        <w:jc w:val="center"/>
        <w:rPr>
          <w:rFonts w:ascii="Times New Roman" w:eastAsia="Times New Roman" w:hAnsi="Times New Roman" w:cs="Times New Roman"/>
          <w:b/>
          <w:sz w:val="24"/>
          <w:szCs w:val="24"/>
          <w:lang w:val="lt-LT"/>
        </w:rPr>
      </w:pPr>
    </w:p>
    <w:p w14:paraId="7F5C425F" w14:textId="77777777" w:rsidR="008D2E25" w:rsidRPr="00ED6654" w:rsidRDefault="008D2E25" w:rsidP="00ED6654">
      <w:pPr>
        <w:keepNext/>
        <w:spacing w:after="0" w:line="240" w:lineRule="auto"/>
        <w:jc w:val="center"/>
        <w:rPr>
          <w:rFonts w:ascii="Times New Roman" w:eastAsia="Times New Roman" w:hAnsi="Times New Roman" w:cs="Times New Roman"/>
          <w:b/>
          <w:sz w:val="24"/>
          <w:szCs w:val="24"/>
          <w:lang w:val="lt-LT"/>
        </w:rPr>
      </w:pPr>
    </w:p>
    <w:p w14:paraId="116B37FE" w14:textId="77777777" w:rsidR="004B7D2E" w:rsidRPr="00ED6654" w:rsidRDefault="004B7D2E" w:rsidP="00ED6654">
      <w:pPr>
        <w:keepNext/>
        <w:spacing w:after="0" w:line="240" w:lineRule="auto"/>
        <w:jc w:val="center"/>
        <w:rPr>
          <w:rFonts w:ascii="Times New Roman" w:eastAsia="Times New Roman" w:hAnsi="Times New Roman" w:cs="Times New Roman"/>
          <w:b/>
          <w:sz w:val="24"/>
          <w:szCs w:val="24"/>
          <w:lang w:val="lt-LT"/>
        </w:rPr>
      </w:pPr>
    </w:p>
    <w:p w14:paraId="594FB9F4" w14:textId="77777777" w:rsidR="004B7D2E" w:rsidRPr="00ED6654" w:rsidRDefault="004B7D2E" w:rsidP="00ED6654">
      <w:pPr>
        <w:keepNext/>
        <w:spacing w:after="0" w:line="240" w:lineRule="auto"/>
        <w:jc w:val="center"/>
        <w:rPr>
          <w:rFonts w:ascii="Times New Roman" w:eastAsia="Times New Roman" w:hAnsi="Times New Roman" w:cs="Times New Roman"/>
          <w:b/>
          <w:sz w:val="24"/>
          <w:szCs w:val="24"/>
          <w:lang w:val="lt-LT"/>
        </w:rPr>
      </w:pPr>
    </w:p>
    <w:p w14:paraId="629DA5B2" w14:textId="77777777" w:rsidR="004B7D2E" w:rsidRPr="00ED6654" w:rsidRDefault="004B7D2E" w:rsidP="00ED6654">
      <w:pPr>
        <w:keepNext/>
        <w:spacing w:after="0" w:line="240" w:lineRule="auto"/>
        <w:jc w:val="center"/>
        <w:rPr>
          <w:rFonts w:ascii="Times New Roman" w:eastAsia="Times New Roman" w:hAnsi="Times New Roman" w:cs="Times New Roman"/>
          <w:b/>
          <w:sz w:val="24"/>
          <w:szCs w:val="24"/>
          <w:lang w:val="lt-LT"/>
        </w:rPr>
      </w:pPr>
    </w:p>
    <w:p w14:paraId="54EA989F" w14:textId="77777777" w:rsidR="004B7D2E" w:rsidRPr="00ED6654" w:rsidRDefault="004B7D2E" w:rsidP="00ED6654">
      <w:pPr>
        <w:keepNext/>
        <w:spacing w:after="0" w:line="240" w:lineRule="auto"/>
        <w:jc w:val="center"/>
        <w:rPr>
          <w:rFonts w:ascii="Times New Roman" w:eastAsia="Times New Roman" w:hAnsi="Times New Roman" w:cs="Times New Roman"/>
          <w:b/>
          <w:sz w:val="24"/>
          <w:szCs w:val="24"/>
          <w:lang w:val="lt-LT"/>
        </w:rPr>
      </w:pPr>
    </w:p>
    <w:p w14:paraId="46EDE85F" w14:textId="77777777" w:rsidR="005A7A1A" w:rsidRPr="00ED6654" w:rsidRDefault="008D2E25" w:rsidP="00ED6654">
      <w:pPr>
        <w:keepNext/>
        <w:spacing w:after="0" w:line="240" w:lineRule="auto"/>
        <w:jc w:val="center"/>
        <w:rPr>
          <w:rFonts w:ascii="Times New Roman" w:eastAsia="Times New Roman" w:hAnsi="Times New Roman" w:cs="Times New Roman"/>
          <w:b/>
          <w:sz w:val="28"/>
          <w:szCs w:val="28"/>
          <w:lang w:val="lt-LT"/>
        </w:rPr>
      </w:pPr>
      <w:r w:rsidRPr="00ED6654">
        <w:rPr>
          <w:rFonts w:ascii="Times New Roman" w:eastAsia="Times New Roman" w:hAnsi="Times New Roman" w:cs="Times New Roman"/>
          <w:b/>
          <w:sz w:val="28"/>
          <w:szCs w:val="28"/>
          <w:lang w:val="lt-LT"/>
        </w:rPr>
        <w:t>PAPILDOMI</w:t>
      </w:r>
      <w:r w:rsidR="00ED6654">
        <w:rPr>
          <w:rFonts w:ascii="Times New Roman" w:eastAsia="Times New Roman" w:hAnsi="Times New Roman" w:cs="Times New Roman"/>
          <w:b/>
          <w:sz w:val="28"/>
          <w:szCs w:val="28"/>
          <w:lang w:val="lt-LT"/>
        </w:rPr>
        <w:t xml:space="preserve"> </w:t>
      </w:r>
      <w:r w:rsidR="00EF26F9" w:rsidRPr="00ED6654">
        <w:rPr>
          <w:rFonts w:ascii="Times New Roman" w:eastAsia="Times New Roman" w:hAnsi="Times New Roman" w:cs="Times New Roman"/>
          <w:b/>
          <w:sz w:val="28"/>
          <w:szCs w:val="28"/>
          <w:lang w:val="lt-LT"/>
        </w:rPr>
        <w:t>NUOSTATAI</w:t>
      </w:r>
    </w:p>
    <w:p w14:paraId="2FF871D5" w14:textId="77777777" w:rsidR="005A7A1A" w:rsidRPr="00ED6654" w:rsidRDefault="005A7A1A" w:rsidP="00ED6654">
      <w:pPr>
        <w:spacing w:after="0" w:line="240" w:lineRule="auto"/>
        <w:jc w:val="center"/>
        <w:rPr>
          <w:rFonts w:ascii="Times New Roman" w:eastAsia="Times New Roman" w:hAnsi="Times New Roman" w:cs="Times New Roman"/>
          <w:sz w:val="28"/>
          <w:szCs w:val="28"/>
          <w:lang w:val="lt-LT"/>
        </w:rPr>
      </w:pPr>
    </w:p>
    <w:p w14:paraId="6933D2BE" w14:textId="77777777" w:rsidR="005A7A1A" w:rsidRPr="00ED6654" w:rsidRDefault="005A7A1A" w:rsidP="00ED6654">
      <w:pPr>
        <w:spacing w:after="0" w:line="240" w:lineRule="auto"/>
        <w:jc w:val="center"/>
        <w:rPr>
          <w:rFonts w:ascii="Times New Roman" w:eastAsia="Times New Roman" w:hAnsi="Times New Roman" w:cs="Times New Roman"/>
          <w:b/>
          <w:sz w:val="24"/>
          <w:szCs w:val="24"/>
          <w:lang w:val="lt-LT"/>
        </w:rPr>
      </w:pPr>
    </w:p>
    <w:p w14:paraId="04289F1D" w14:textId="77777777" w:rsidR="005A7A1A" w:rsidRPr="00ED6654" w:rsidRDefault="005A7A1A" w:rsidP="00ED6654">
      <w:pPr>
        <w:spacing w:after="0" w:line="240" w:lineRule="auto"/>
        <w:jc w:val="center"/>
        <w:rPr>
          <w:rFonts w:ascii="Times New Roman" w:eastAsia="Times New Roman" w:hAnsi="Times New Roman" w:cs="Times New Roman"/>
          <w:sz w:val="24"/>
          <w:szCs w:val="24"/>
          <w:lang w:val="lt-LT"/>
        </w:rPr>
      </w:pPr>
    </w:p>
    <w:p w14:paraId="256CD814" w14:textId="77777777" w:rsidR="005A7A1A" w:rsidRDefault="005A7A1A" w:rsidP="00ED6654">
      <w:pPr>
        <w:spacing w:after="0" w:line="240" w:lineRule="auto"/>
        <w:jc w:val="center"/>
        <w:rPr>
          <w:rFonts w:ascii="Times New Roman" w:eastAsia="Times New Roman" w:hAnsi="Times New Roman" w:cs="Times New Roman"/>
          <w:sz w:val="24"/>
          <w:szCs w:val="24"/>
          <w:lang w:val="lt-LT"/>
        </w:rPr>
      </w:pPr>
    </w:p>
    <w:p w14:paraId="5BAA481D"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2E9D5A00"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65928731"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415950CC"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1A7D6E77"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5903823A"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76A7D158" w14:textId="77777777" w:rsidR="00D003EF" w:rsidRDefault="00D003EF" w:rsidP="00ED6654">
      <w:pPr>
        <w:spacing w:after="0" w:line="240" w:lineRule="auto"/>
        <w:jc w:val="center"/>
        <w:rPr>
          <w:rFonts w:ascii="Times New Roman" w:eastAsia="Times New Roman" w:hAnsi="Times New Roman" w:cs="Times New Roman"/>
          <w:sz w:val="24"/>
          <w:szCs w:val="24"/>
          <w:lang w:val="lt-LT"/>
        </w:rPr>
      </w:pPr>
    </w:p>
    <w:p w14:paraId="4D215CC1" w14:textId="77777777" w:rsidR="00D003EF" w:rsidRDefault="00D003EF" w:rsidP="009E5C58">
      <w:pPr>
        <w:spacing w:after="0" w:line="240" w:lineRule="auto"/>
        <w:rPr>
          <w:rFonts w:ascii="Times New Roman" w:eastAsia="Times New Roman" w:hAnsi="Times New Roman" w:cs="Times New Roman"/>
          <w:sz w:val="24"/>
          <w:szCs w:val="24"/>
          <w:lang w:val="lt-LT"/>
        </w:rPr>
      </w:pPr>
    </w:p>
    <w:p w14:paraId="13F03567" w14:textId="77777777" w:rsidR="002E1100" w:rsidRPr="00ED6654" w:rsidRDefault="002E1100" w:rsidP="00D003EF">
      <w:pPr>
        <w:spacing w:after="0" w:line="240" w:lineRule="auto"/>
        <w:rPr>
          <w:rFonts w:ascii="Times New Roman" w:eastAsia="Times New Roman" w:hAnsi="Times New Roman" w:cs="Times New Roman"/>
          <w:b/>
          <w:sz w:val="24"/>
          <w:szCs w:val="24"/>
          <w:lang w:val="lt-LT"/>
        </w:rPr>
      </w:pPr>
    </w:p>
    <w:p w14:paraId="013D695E" w14:textId="77777777" w:rsidR="002E1100" w:rsidRPr="00ED6654" w:rsidRDefault="002E1100" w:rsidP="00ED6654">
      <w:pPr>
        <w:spacing w:after="0" w:line="240" w:lineRule="auto"/>
        <w:jc w:val="center"/>
        <w:rPr>
          <w:rFonts w:ascii="Times New Roman" w:eastAsia="Times New Roman" w:hAnsi="Times New Roman" w:cs="Times New Roman"/>
          <w:b/>
          <w:sz w:val="24"/>
          <w:szCs w:val="24"/>
          <w:lang w:val="lt-LT"/>
        </w:rPr>
      </w:pPr>
    </w:p>
    <w:p w14:paraId="2BFFF06D" w14:textId="5EDFDF58" w:rsidR="00AE756A" w:rsidRPr="00ED6654" w:rsidRDefault="008D2E25" w:rsidP="00ED6654">
      <w:pPr>
        <w:spacing w:after="0" w:line="240" w:lineRule="auto"/>
        <w:rPr>
          <w:rFonts w:ascii="Times New Roman" w:eastAsia="Times New Roman" w:hAnsi="Times New Roman" w:cs="Times New Roman"/>
          <w:b/>
          <w:sz w:val="24"/>
          <w:szCs w:val="24"/>
          <w:lang w:val="lt-LT"/>
        </w:rPr>
      </w:pPr>
      <w:r w:rsidRPr="00ED6654">
        <w:rPr>
          <w:rFonts w:ascii="Times New Roman" w:eastAsia="Times New Roman" w:hAnsi="Times New Roman" w:cs="Times New Roman"/>
          <w:b/>
          <w:sz w:val="24"/>
          <w:szCs w:val="24"/>
          <w:lang w:val="lt-LT"/>
        </w:rPr>
        <w:t xml:space="preserve">Varžybų organizatoriai: </w:t>
      </w:r>
    </w:p>
    <w:p w14:paraId="14B73EB2" w14:textId="77777777" w:rsidR="008D2E25" w:rsidRPr="00ED6654" w:rsidRDefault="008D2E25" w:rsidP="00ED6654">
      <w:pPr>
        <w:spacing w:after="0" w:line="240" w:lineRule="auto"/>
        <w:rPr>
          <w:rFonts w:ascii="Times New Roman" w:eastAsia="Times New Roman" w:hAnsi="Times New Roman" w:cs="Times New Roman"/>
          <w:b/>
          <w:sz w:val="24"/>
          <w:szCs w:val="24"/>
          <w:lang w:val="lt-LT"/>
        </w:rPr>
      </w:pPr>
    </w:p>
    <w:p w14:paraId="54ED0160" w14:textId="77777777" w:rsidR="008D2E25" w:rsidRPr="00D003EF" w:rsidRDefault="008D2E25" w:rsidP="00ED6654">
      <w:pPr>
        <w:spacing w:after="0" w:line="240" w:lineRule="auto"/>
        <w:rPr>
          <w:rFonts w:ascii="Times New Roman" w:eastAsia="Times New Roman" w:hAnsi="Times New Roman" w:cs="Times New Roman"/>
          <w:sz w:val="24"/>
          <w:szCs w:val="24"/>
          <w:lang w:val="lt-LT"/>
        </w:rPr>
      </w:pPr>
      <w:r w:rsidRPr="00ED6654">
        <w:rPr>
          <w:rFonts w:ascii="Times New Roman" w:eastAsia="Times New Roman" w:hAnsi="Times New Roman" w:cs="Times New Roman"/>
          <w:b/>
          <w:sz w:val="24"/>
          <w:szCs w:val="24"/>
          <w:lang w:val="lt-LT"/>
        </w:rPr>
        <w:t xml:space="preserve">Varžybų partneriai: </w:t>
      </w:r>
      <w:r w:rsidRPr="00D003EF">
        <w:rPr>
          <w:rFonts w:ascii="Times New Roman" w:eastAsia="Times New Roman" w:hAnsi="Times New Roman" w:cs="Times New Roman"/>
          <w:sz w:val="24"/>
          <w:szCs w:val="24"/>
          <w:lang w:val="lt-LT"/>
        </w:rPr>
        <w:t>Lietuvos automobilių sporto federacija</w:t>
      </w:r>
    </w:p>
    <w:p w14:paraId="67952E5B" w14:textId="77777777" w:rsidR="009F28C4" w:rsidRDefault="009F28C4" w:rsidP="00ED6654">
      <w:pPr>
        <w:spacing w:after="0" w:line="240" w:lineRule="auto"/>
        <w:jc w:val="center"/>
        <w:rPr>
          <w:rFonts w:ascii="Times New Roman" w:eastAsia="Times New Roman" w:hAnsi="Times New Roman" w:cs="Times New Roman"/>
          <w:b/>
          <w:sz w:val="24"/>
          <w:szCs w:val="24"/>
          <w:lang w:val="lt-LT"/>
        </w:rPr>
      </w:pPr>
    </w:p>
    <w:p w14:paraId="61204C12" w14:textId="77777777" w:rsidR="002E1100" w:rsidRPr="00ED6654" w:rsidRDefault="002E1100" w:rsidP="00ED6654">
      <w:pPr>
        <w:spacing w:after="0" w:line="240" w:lineRule="auto"/>
        <w:jc w:val="center"/>
        <w:rPr>
          <w:rFonts w:ascii="Times New Roman" w:eastAsia="Times New Roman" w:hAnsi="Times New Roman" w:cs="Times New Roman"/>
          <w:b/>
          <w:sz w:val="24"/>
          <w:szCs w:val="24"/>
          <w:lang w:val="lt-LT"/>
        </w:rPr>
      </w:pPr>
    </w:p>
    <w:p w14:paraId="2F1347C6" w14:textId="77777777" w:rsidR="008D2E25" w:rsidRPr="00ED6654" w:rsidRDefault="008D2E25" w:rsidP="00ED6654">
      <w:pPr>
        <w:spacing w:after="0" w:line="240" w:lineRule="auto"/>
        <w:jc w:val="center"/>
        <w:rPr>
          <w:rFonts w:ascii="Times New Roman" w:eastAsia="Times New Roman" w:hAnsi="Times New Roman" w:cs="Times New Roman"/>
          <w:b/>
          <w:sz w:val="24"/>
          <w:szCs w:val="24"/>
          <w:lang w:val="lt-LT"/>
        </w:rPr>
      </w:pPr>
    </w:p>
    <w:p w14:paraId="11B54CBA" w14:textId="0EA82DFD" w:rsidR="00AE756A" w:rsidRPr="00ED6654" w:rsidRDefault="00CD012F" w:rsidP="00ED6654">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201_</w:t>
      </w:r>
      <w:r w:rsidR="00BD1557" w:rsidRPr="00ED6654">
        <w:rPr>
          <w:rFonts w:ascii="Times New Roman" w:eastAsia="Times New Roman" w:hAnsi="Times New Roman" w:cs="Times New Roman"/>
          <w:b/>
          <w:sz w:val="24"/>
          <w:szCs w:val="24"/>
          <w:lang w:val="lt-LT"/>
        </w:rPr>
        <w:t xml:space="preserve"> m. </w:t>
      </w:r>
      <w:r>
        <w:rPr>
          <w:rFonts w:ascii="Times New Roman" w:eastAsia="Times New Roman" w:hAnsi="Times New Roman" w:cs="Times New Roman"/>
          <w:b/>
          <w:sz w:val="24"/>
          <w:szCs w:val="24"/>
          <w:lang w:val="lt-LT"/>
        </w:rPr>
        <w:t>gegužės ____</w:t>
      </w:r>
      <w:r w:rsidR="00EF26F9" w:rsidRPr="00ED6654">
        <w:rPr>
          <w:rFonts w:ascii="Times New Roman" w:eastAsia="Times New Roman" w:hAnsi="Times New Roman" w:cs="Times New Roman"/>
          <w:b/>
          <w:sz w:val="24"/>
          <w:szCs w:val="24"/>
          <w:lang w:val="lt-LT"/>
        </w:rPr>
        <w:t xml:space="preserve"> d.</w:t>
      </w:r>
      <w:r w:rsidR="00AE756A" w:rsidRPr="00ED6654">
        <w:rPr>
          <w:rFonts w:ascii="Times New Roman" w:eastAsia="Times New Roman" w:hAnsi="Times New Roman" w:cs="Times New Roman"/>
          <w:b/>
          <w:sz w:val="24"/>
          <w:szCs w:val="24"/>
          <w:lang w:val="lt-LT"/>
        </w:rPr>
        <w:t>,</w:t>
      </w:r>
    </w:p>
    <w:p w14:paraId="734D2E38" w14:textId="3DC928DF" w:rsidR="005A7A1A" w:rsidRDefault="00CD012F" w:rsidP="00ED6654">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Vieta</w:t>
      </w:r>
    </w:p>
    <w:p w14:paraId="0A0BB798" w14:textId="77777777" w:rsidR="003D11D4" w:rsidRDefault="003D11D4" w:rsidP="00ED6654">
      <w:pPr>
        <w:spacing w:after="0" w:line="240" w:lineRule="auto"/>
        <w:jc w:val="center"/>
        <w:rPr>
          <w:rFonts w:ascii="Times New Roman" w:eastAsia="Times New Roman" w:hAnsi="Times New Roman" w:cs="Times New Roman"/>
          <w:b/>
          <w:sz w:val="24"/>
          <w:szCs w:val="24"/>
          <w:lang w:val="lt-LT"/>
        </w:rPr>
      </w:pPr>
    </w:p>
    <w:p w14:paraId="7E8F0281" w14:textId="77777777" w:rsidR="003D11D4" w:rsidRPr="00ED6654" w:rsidRDefault="003D11D4" w:rsidP="00ED6654">
      <w:pPr>
        <w:spacing w:after="0" w:line="240" w:lineRule="auto"/>
        <w:jc w:val="center"/>
        <w:rPr>
          <w:rFonts w:ascii="Times New Roman" w:eastAsia="Times New Roman" w:hAnsi="Times New Roman" w:cs="Times New Roman"/>
          <w:b/>
          <w:sz w:val="24"/>
          <w:szCs w:val="24"/>
          <w:lang w:val="lt-LT"/>
        </w:rPr>
      </w:pPr>
    </w:p>
    <w:p w14:paraId="72F31273" w14:textId="77777777" w:rsidR="008D2E25" w:rsidRDefault="008D2E25" w:rsidP="00ED6654">
      <w:pPr>
        <w:pStyle w:val="ListParagraph"/>
        <w:keepNext/>
        <w:numPr>
          <w:ilvl w:val="0"/>
          <w:numId w:val="31"/>
        </w:numPr>
        <w:spacing w:after="0" w:line="240" w:lineRule="auto"/>
        <w:ind w:left="567" w:firstLine="0"/>
        <w:jc w:val="both"/>
        <w:rPr>
          <w:rFonts w:ascii="Times New Roman" w:eastAsia="Times New Roman" w:hAnsi="Times New Roman" w:cs="Times New Roman"/>
          <w:b/>
          <w:caps/>
          <w:sz w:val="24"/>
          <w:szCs w:val="24"/>
          <w:lang w:val="lt-LT"/>
        </w:rPr>
      </w:pPr>
      <w:r w:rsidRPr="00ED6654">
        <w:rPr>
          <w:rFonts w:ascii="Times New Roman" w:eastAsia="Times New Roman" w:hAnsi="Times New Roman" w:cs="Times New Roman"/>
          <w:b/>
          <w:caps/>
          <w:sz w:val="24"/>
          <w:szCs w:val="24"/>
          <w:lang w:val="lt-LT"/>
        </w:rPr>
        <w:lastRenderedPageBreak/>
        <w:t>BENDRA INFormacija</w:t>
      </w:r>
    </w:p>
    <w:p w14:paraId="31EEBB57" w14:textId="77777777" w:rsidR="003D11D4" w:rsidRPr="003D11D4" w:rsidRDefault="003D11D4" w:rsidP="003D11D4">
      <w:pPr>
        <w:keepNext/>
        <w:spacing w:after="0" w:line="240" w:lineRule="auto"/>
        <w:ind w:left="567"/>
        <w:jc w:val="both"/>
        <w:rPr>
          <w:rFonts w:ascii="Times New Roman" w:eastAsia="Times New Roman" w:hAnsi="Times New Roman" w:cs="Times New Roman"/>
          <w:b/>
          <w:caps/>
          <w:sz w:val="24"/>
          <w:szCs w:val="24"/>
          <w:lang w:val="lt-LT"/>
        </w:rPr>
      </w:pPr>
    </w:p>
    <w:p w14:paraId="7217CC92" w14:textId="34AC8E77" w:rsidR="008D2E25" w:rsidRPr="00ED6654" w:rsidRDefault="008D2E25" w:rsidP="00ED6654">
      <w:pPr>
        <w:pStyle w:val="ListParagraph"/>
        <w:keepNext/>
        <w:numPr>
          <w:ilvl w:val="1"/>
          <w:numId w:val="32"/>
        </w:numPr>
        <w:spacing w:after="0" w:line="240" w:lineRule="auto"/>
        <w:jc w:val="both"/>
        <w:rPr>
          <w:rFonts w:ascii="Times New Roman" w:eastAsia="Times New Roman" w:hAnsi="Times New Roman" w:cs="Times New Roman"/>
          <w:caps/>
          <w:sz w:val="24"/>
          <w:szCs w:val="24"/>
          <w:lang w:val="lt-LT"/>
        </w:rPr>
      </w:pPr>
      <w:r w:rsidRPr="00ED6654">
        <w:rPr>
          <w:rFonts w:ascii="Times New Roman" w:eastAsia="Times New Roman" w:hAnsi="Times New Roman" w:cs="Times New Roman"/>
          <w:b/>
          <w:caps/>
          <w:sz w:val="24"/>
          <w:szCs w:val="24"/>
          <w:lang w:val="lt-LT"/>
        </w:rPr>
        <w:t xml:space="preserve"> </w:t>
      </w:r>
      <w:r w:rsidRPr="007A5048">
        <w:rPr>
          <w:rFonts w:ascii="Times New Roman" w:eastAsia="Times New Roman" w:hAnsi="Times New Roman" w:cs="Times New Roman"/>
          <w:b/>
          <w:caps/>
          <w:sz w:val="24"/>
          <w:szCs w:val="24"/>
          <w:lang w:val="lt-LT"/>
        </w:rPr>
        <w:t>VARŽYBŲ APIBRĖŽIMAS</w:t>
      </w:r>
      <w:r w:rsidRPr="00ED6654">
        <w:rPr>
          <w:rFonts w:ascii="Times New Roman" w:eastAsia="Times New Roman" w:hAnsi="Times New Roman" w:cs="Times New Roman"/>
          <w:caps/>
          <w:sz w:val="24"/>
          <w:szCs w:val="24"/>
          <w:lang w:val="lt-LT"/>
        </w:rPr>
        <w:t xml:space="preserve">: </w:t>
      </w:r>
      <w:r w:rsidRPr="00ED6654">
        <w:rPr>
          <w:rFonts w:ascii="Times New Roman" w:eastAsia="Times New Roman" w:hAnsi="Times New Roman" w:cs="Times New Roman"/>
          <w:sz w:val="24"/>
          <w:szCs w:val="24"/>
          <w:lang w:val="lt-LT"/>
        </w:rPr>
        <w:t>Lietuvos a</w:t>
      </w:r>
      <w:r w:rsidR="00CD012F">
        <w:rPr>
          <w:rFonts w:ascii="Times New Roman" w:eastAsia="Times New Roman" w:hAnsi="Times New Roman" w:cs="Times New Roman"/>
          <w:sz w:val="24"/>
          <w:szCs w:val="24"/>
          <w:lang w:val="lt-LT"/>
        </w:rPr>
        <w:t>utomobilių slalomo čempionato ____</w:t>
      </w:r>
      <w:r w:rsidRPr="00ED6654">
        <w:rPr>
          <w:rFonts w:ascii="Times New Roman" w:eastAsia="Times New Roman" w:hAnsi="Times New Roman" w:cs="Times New Roman"/>
          <w:sz w:val="24"/>
          <w:szCs w:val="24"/>
          <w:lang w:val="lt-LT"/>
        </w:rPr>
        <w:t xml:space="preserve"> etapas – oficialios nacionalinės, C lygos automobilių sporto varžybos, vykdomos vadovaujantis:</w:t>
      </w:r>
    </w:p>
    <w:p w14:paraId="160FF48D" w14:textId="77777777" w:rsidR="008D2E25" w:rsidRPr="00ED6654" w:rsidRDefault="008D2E25" w:rsidP="00ED6654">
      <w:pPr>
        <w:pStyle w:val="ListParagraph"/>
        <w:keepNext/>
        <w:numPr>
          <w:ilvl w:val="0"/>
          <w:numId w:val="34"/>
        </w:numPr>
        <w:spacing w:after="0" w:line="240" w:lineRule="auto"/>
        <w:jc w:val="both"/>
        <w:rPr>
          <w:rFonts w:ascii="Times New Roman" w:eastAsia="Times New Roman" w:hAnsi="Times New Roman" w:cs="Times New Roman"/>
          <w:caps/>
          <w:sz w:val="24"/>
          <w:szCs w:val="24"/>
          <w:lang w:val="lt-LT"/>
        </w:rPr>
      </w:pPr>
      <w:r w:rsidRPr="00ED6654">
        <w:rPr>
          <w:rFonts w:ascii="Times New Roman" w:eastAsia="Times New Roman" w:hAnsi="Times New Roman" w:cs="Times New Roman"/>
          <w:caps/>
          <w:sz w:val="24"/>
          <w:szCs w:val="24"/>
          <w:lang w:val="lt-LT"/>
        </w:rPr>
        <w:t xml:space="preserve">FIA </w:t>
      </w:r>
      <w:r w:rsidRPr="00ED6654">
        <w:rPr>
          <w:rFonts w:ascii="Times New Roman" w:eastAsia="Times New Roman" w:hAnsi="Times New Roman" w:cs="Times New Roman"/>
          <w:sz w:val="24"/>
          <w:szCs w:val="24"/>
          <w:lang w:val="lt-LT"/>
        </w:rPr>
        <w:t>Tarptautiniu sporto Kodeksu ir jo priedais;</w:t>
      </w:r>
    </w:p>
    <w:p w14:paraId="7D259445" w14:textId="77777777" w:rsidR="008D2E25" w:rsidRPr="00ED6654" w:rsidRDefault="008D2E25" w:rsidP="00ED6654">
      <w:pPr>
        <w:pStyle w:val="ListParagraph"/>
        <w:keepNext/>
        <w:numPr>
          <w:ilvl w:val="0"/>
          <w:numId w:val="34"/>
        </w:numPr>
        <w:spacing w:after="0" w:line="240" w:lineRule="auto"/>
        <w:jc w:val="both"/>
        <w:rPr>
          <w:rFonts w:ascii="Times New Roman" w:eastAsia="Times New Roman" w:hAnsi="Times New Roman" w:cs="Times New Roman"/>
          <w:caps/>
          <w:sz w:val="24"/>
          <w:szCs w:val="24"/>
          <w:lang w:val="lt-LT"/>
        </w:rPr>
      </w:pPr>
      <w:r w:rsidRPr="00ED6654">
        <w:rPr>
          <w:rFonts w:ascii="Times New Roman" w:eastAsia="Times New Roman" w:hAnsi="Times New Roman" w:cs="Times New Roman"/>
          <w:sz w:val="24"/>
          <w:szCs w:val="24"/>
          <w:lang w:val="lt-LT"/>
        </w:rPr>
        <w:t>Lietuvos automobilių sporto Kodeksu;</w:t>
      </w:r>
    </w:p>
    <w:p w14:paraId="25B60D1C" w14:textId="77777777" w:rsidR="008D2E25" w:rsidRPr="00ED6654" w:rsidRDefault="008D2E25" w:rsidP="00ED6654">
      <w:pPr>
        <w:pStyle w:val="ListParagraph"/>
        <w:numPr>
          <w:ilvl w:val="0"/>
          <w:numId w:val="34"/>
        </w:numPr>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Lietuvos automobilių sporto varžybų</w:t>
      </w:r>
      <w:r w:rsidR="00527BD7">
        <w:rPr>
          <w:rFonts w:ascii="Times New Roman" w:hAnsi="Times New Roman" w:cs="Times New Roman"/>
          <w:sz w:val="24"/>
          <w:szCs w:val="24"/>
          <w:lang w:val="lt-LT"/>
        </w:rPr>
        <w:t xml:space="preserve"> </w:t>
      </w:r>
      <w:r w:rsidRPr="00ED6654">
        <w:rPr>
          <w:rFonts w:ascii="Times New Roman" w:hAnsi="Times New Roman" w:cs="Times New Roman"/>
          <w:sz w:val="24"/>
          <w:szCs w:val="24"/>
          <w:lang w:val="lt-LT"/>
        </w:rPr>
        <w:t>organizavimo ir vykdymo taisyklėmis (LASVOVT);</w:t>
      </w:r>
    </w:p>
    <w:p w14:paraId="5421B054" w14:textId="77777777" w:rsidR="008D2E25" w:rsidRPr="00ED6654" w:rsidRDefault="008D2E25" w:rsidP="00ED6654">
      <w:pPr>
        <w:pStyle w:val="ListParagraph"/>
        <w:numPr>
          <w:ilvl w:val="0"/>
          <w:numId w:val="34"/>
        </w:numPr>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2017 m. Lietuvos automobilių slalom</w:t>
      </w:r>
      <w:r w:rsidR="00527BD7">
        <w:rPr>
          <w:rFonts w:ascii="Times New Roman" w:hAnsi="Times New Roman" w:cs="Times New Roman"/>
          <w:sz w:val="24"/>
          <w:szCs w:val="24"/>
          <w:lang w:val="lt-LT"/>
        </w:rPr>
        <w:t>o</w:t>
      </w:r>
      <w:r w:rsidRPr="00ED6654">
        <w:rPr>
          <w:rFonts w:ascii="Times New Roman" w:hAnsi="Times New Roman" w:cs="Times New Roman"/>
          <w:sz w:val="24"/>
          <w:szCs w:val="24"/>
          <w:lang w:val="lt-LT"/>
        </w:rPr>
        <w:t xml:space="preserve"> čempionato reglamentu ir taisyklėmis;</w:t>
      </w:r>
    </w:p>
    <w:p w14:paraId="2B767975" w14:textId="77777777" w:rsidR="008D2E25" w:rsidRPr="00ED6654" w:rsidRDefault="008D2E25" w:rsidP="00ED6654">
      <w:pPr>
        <w:pStyle w:val="ListParagraph"/>
        <w:numPr>
          <w:ilvl w:val="0"/>
          <w:numId w:val="34"/>
        </w:numPr>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2017 m. Techniniai reikalavimais automobiliams dalyvaujantiems automobilių slalome;</w:t>
      </w:r>
    </w:p>
    <w:p w14:paraId="7B1E4967" w14:textId="77777777" w:rsidR="008D2E25" w:rsidRPr="00ED6654" w:rsidRDefault="001C37A0" w:rsidP="00ED6654">
      <w:pPr>
        <w:pStyle w:val="ListParagraph"/>
        <w:numPr>
          <w:ilvl w:val="0"/>
          <w:numId w:val="34"/>
        </w:numPr>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Šiais varžybų papildomais nuo</w:t>
      </w:r>
      <w:r w:rsidR="00527BD7">
        <w:rPr>
          <w:rFonts w:ascii="Times New Roman" w:hAnsi="Times New Roman" w:cs="Times New Roman"/>
          <w:sz w:val="24"/>
          <w:szCs w:val="24"/>
          <w:lang w:val="lt-LT"/>
        </w:rPr>
        <w:t>s</w:t>
      </w:r>
      <w:r w:rsidRPr="00ED6654">
        <w:rPr>
          <w:rFonts w:ascii="Times New Roman" w:hAnsi="Times New Roman" w:cs="Times New Roman"/>
          <w:sz w:val="24"/>
          <w:szCs w:val="24"/>
          <w:lang w:val="lt-LT"/>
        </w:rPr>
        <w:t>tatais.</w:t>
      </w:r>
    </w:p>
    <w:p w14:paraId="53F2F4B2" w14:textId="77777777" w:rsidR="001C37A0" w:rsidRPr="00527BD7" w:rsidRDefault="001C37A0" w:rsidP="00527BD7">
      <w:pPr>
        <w:spacing w:after="0" w:line="240" w:lineRule="auto"/>
        <w:ind w:left="360"/>
        <w:jc w:val="both"/>
        <w:rPr>
          <w:rFonts w:ascii="Times New Roman" w:hAnsi="Times New Roman" w:cs="Times New Roman"/>
          <w:sz w:val="24"/>
          <w:szCs w:val="24"/>
          <w:lang w:val="lt-LT"/>
        </w:rPr>
      </w:pPr>
    </w:p>
    <w:p w14:paraId="2AA2294E" w14:textId="30BBC40E" w:rsidR="001C37A0" w:rsidRPr="00E56A43" w:rsidRDefault="00527BD7" w:rsidP="00ED6654">
      <w:pPr>
        <w:pStyle w:val="ListParagraph"/>
        <w:numPr>
          <w:ilvl w:val="1"/>
          <w:numId w:val="32"/>
        </w:numPr>
        <w:spacing w:after="0" w:line="240" w:lineRule="auto"/>
        <w:jc w:val="both"/>
        <w:rPr>
          <w:rFonts w:ascii="Times New Roman" w:hAnsi="Times New Roman" w:cs="Times New Roman"/>
          <w:bCs/>
          <w:sz w:val="24"/>
          <w:szCs w:val="24"/>
          <w:lang w:val="lt-LT"/>
        </w:rPr>
      </w:pPr>
      <w:r>
        <w:rPr>
          <w:rFonts w:ascii="Times New Roman" w:hAnsi="Times New Roman" w:cs="Times New Roman"/>
          <w:b/>
          <w:sz w:val="24"/>
          <w:szCs w:val="24"/>
          <w:lang w:val="lt-LT"/>
        </w:rPr>
        <w:t xml:space="preserve"> </w:t>
      </w:r>
      <w:r w:rsidR="001C37A0" w:rsidRPr="00ED6654">
        <w:rPr>
          <w:rFonts w:ascii="Times New Roman" w:hAnsi="Times New Roman" w:cs="Times New Roman"/>
          <w:b/>
          <w:sz w:val="24"/>
          <w:szCs w:val="24"/>
          <w:lang w:val="lt-LT"/>
        </w:rPr>
        <w:t>VARŽYBŲ VIETA:</w:t>
      </w:r>
      <w:r w:rsidR="001C37A0" w:rsidRPr="00ED6654">
        <w:rPr>
          <w:rFonts w:ascii="Times New Roman" w:hAnsi="Times New Roman" w:cs="Times New Roman"/>
          <w:sz w:val="24"/>
          <w:szCs w:val="24"/>
          <w:lang w:val="lt-LT"/>
        </w:rPr>
        <w:t xml:space="preserve"> </w:t>
      </w:r>
      <w:r w:rsidR="00CD012F">
        <w:rPr>
          <w:rFonts w:ascii="Times New Roman" w:hAnsi="Times New Roman" w:cs="Times New Roman"/>
          <w:sz w:val="24"/>
          <w:szCs w:val="24"/>
          <w:lang w:val="lt-LT"/>
        </w:rPr>
        <w:t xml:space="preserve">                 </w:t>
      </w:r>
      <w:r w:rsidR="001C37A0" w:rsidRPr="00E56A43">
        <w:rPr>
          <w:rFonts w:ascii="Times New Roman" w:hAnsi="Times New Roman" w:cs="Times New Roman"/>
          <w:bCs/>
          <w:sz w:val="24"/>
          <w:szCs w:val="24"/>
          <w:lang w:val="lt-LT"/>
        </w:rPr>
        <w:t>(Koordinatės</w:t>
      </w:r>
      <w:r w:rsidR="00ED6654" w:rsidRPr="00E56A43">
        <w:rPr>
          <w:rFonts w:ascii="Times New Roman" w:hAnsi="Times New Roman" w:cs="Times New Roman"/>
          <w:bCs/>
          <w:sz w:val="24"/>
          <w:szCs w:val="24"/>
          <w:lang w:val="lt-LT"/>
        </w:rPr>
        <w:t>).</w:t>
      </w:r>
    </w:p>
    <w:p w14:paraId="5F618AE8" w14:textId="77777777" w:rsidR="002C7EA5" w:rsidRPr="00E56A43" w:rsidRDefault="002C7EA5" w:rsidP="002C7EA5">
      <w:pPr>
        <w:pStyle w:val="ListParagraph"/>
        <w:spacing w:after="0" w:line="240" w:lineRule="auto"/>
        <w:ind w:left="360"/>
        <w:jc w:val="both"/>
        <w:rPr>
          <w:rFonts w:ascii="Times New Roman" w:hAnsi="Times New Roman" w:cs="Times New Roman"/>
          <w:bCs/>
          <w:sz w:val="24"/>
          <w:szCs w:val="24"/>
          <w:lang w:val="lt-LT"/>
        </w:rPr>
      </w:pPr>
    </w:p>
    <w:p w14:paraId="3C1AD4E0" w14:textId="2C742E3A" w:rsidR="00C83124" w:rsidRPr="00E56A43" w:rsidRDefault="00527BD7" w:rsidP="00ED6654">
      <w:pPr>
        <w:pStyle w:val="ListParagraph"/>
        <w:numPr>
          <w:ilvl w:val="1"/>
          <w:numId w:val="32"/>
        </w:numPr>
        <w:spacing w:after="0" w:line="240" w:lineRule="auto"/>
        <w:jc w:val="both"/>
        <w:rPr>
          <w:rFonts w:ascii="Times New Roman" w:hAnsi="Times New Roman" w:cs="Times New Roman"/>
          <w:b/>
          <w:bCs/>
          <w:sz w:val="24"/>
          <w:szCs w:val="24"/>
          <w:lang w:val="lt-LT"/>
        </w:rPr>
      </w:pPr>
      <w:r w:rsidRPr="00E56A43">
        <w:rPr>
          <w:rFonts w:ascii="Times New Roman" w:hAnsi="Times New Roman" w:cs="Times New Roman"/>
          <w:b/>
          <w:sz w:val="24"/>
          <w:szCs w:val="24"/>
          <w:lang w:val="lt-LT"/>
        </w:rPr>
        <w:t xml:space="preserve"> </w:t>
      </w:r>
      <w:r w:rsidR="00010BDE" w:rsidRPr="00E56A43">
        <w:rPr>
          <w:rFonts w:ascii="Times New Roman" w:hAnsi="Times New Roman" w:cs="Times New Roman"/>
          <w:b/>
          <w:sz w:val="24"/>
          <w:szCs w:val="24"/>
          <w:lang w:val="lt-LT"/>
        </w:rPr>
        <w:t>DATA:</w:t>
      </w:r>
      <w:r w:rsidR="00CD012F">
        <w:rPr>
          <w:rFonts w:ascii="Times New Roman" w:hAnsi="Times New Roman" w:cs="Times New Roman"/>
          <w:b/>
          <w:bCs/>
          <w:sz w:val="24"/>
          <w:szCs w:val="24"/>
          <w:lang w:val="lt-LT"/>
        </w:rPr>
        <w:t xml:space="preserve"> 201_ m. ____________ d. (savaitės diena</w:t>
      </w:r>
      <w:r w:rsidR="00010BDE" w:rsidRPr="00E56A43">
        <w:rPr>
          <w:rFonts w:ascii="Times New Roman" w:hAnsi="Times New Roman" w:cs="Times New Roman"/>
          <w:b/>
          <w:bCs/>
          <w:sz w:val="24"/>
          <w:szCs w:val="24"/>
          <w:lang w:val="lt-LT"/>
        </w:rPr>
        <w:t>).</w:t>
      </w:r>
      <w:r w:rsidR="00DE2792" w:rsidRPr="00E56A43">
        <w:rPr>
          <w:rFonts w:ascii="Times New Roman" w:hAnsi="Times New Roman" w:cs="Times New Roman"/>
          <w:b/>
          <w:bCs/>
          <w:sz w:val="24"/>
          <w:szCs w:val="24"/>
          <w:lang w:val="lt-LT"/>
        </w:rPr>
        <w:t xml:space="preserve"> </w:t>
      </w:r>
    </w:p>
    <w:p w14:paraId="6C65731C" w14:textId="23BA8B26" w:rsidR="00DE2792" w:rsidRPr="00E56A43" w:rsidRDefault="00DE2792" w:rsidP="00ED6654">
      <w:pPr>
        <w:pStyle w:val="ListParagraph"/>
        <w:numPr>
          <w:ilvl w:val="1"/>
          <w:numId w:val="32"/>
        </w:numPr>
        <w:spacing w:after="0" w:line="240" w:lineRule="auto"/>
        <w:jc w:val="both"/>
        <w:rPr>
          <w:rStyle w:val="Hyperlink"/>
          <w:rFonts w:ascii="Times New Roman" w:hAnsi="Times New Roman" w:cs="Times New Roman"/>
          <w:b/>
          <w:bCs/>
          <w:color w:val="auto"/>
          <w:sz w:val="24"/>
          <w:szCs w:val="24"/>
          <w:u w:val="none"/>
          <w:lang w:val="lt-LT"/>
        </w:rPr>
      </w:pPr>
      <w:r w:rsidRPr="00E56A43">
        <w:rPr>
          <w:rFonts w:ascii="Times New Roman" w:hAnsi="Times New Roman" w:cs="Times New Roman"/>
          <w:b/>
          <w:bCs/>
          <w:sz w:val="24"/>
          <w:szCs w:val="24"/>
          <w:lang w:val="lt-LT"/>
        </w:rPr>
        <w:t xml:space="preserve"> </w:t>
      </w:r>
      <w:r w:rsidRPr="00E56A43">
        <w:rPr>
          <w:rStyle w:val="Hyperlink"/>
          <w:rFonts w:ascii="Times New Roman" w:eastAsia="Times New Roman" w:hAnsi="Times New Roman" w:cs="Times New Roman"/>
          <w:b/>
          <w:color w:val="auto"/>
          <w:sz w:val="24"/>
          <w:szCs w:val="24"/>
          <w:u w:val="none"/>
          <w:lang w:val="lt-LT"/>
        </w:rPr>
        <w:t xml:space="preserve">Dalyvių registracija ir administracinė komisija pagal klases </w:t>
      </w:r>
      <w:r w:rsidR="00CD012F">
        <w:rPr>
          <w:rStyle w:val="Hyperlink"/>
          <w:rFonts w:ascii="Times New Roman" w:eastAsia="Times New Roman" w:hAnsi="Times New Roman" w:cs="Times New Roman"/>
          <w:b/>
          <w:color w:val="auto"/>
          <w:sz w:val="24"/>
          <w:szCs w:val="24"/>
          <w:u w:val="none"/>
          <w:lang w:val="lt-LT"/>
        </w:rPr>
        <w:t>00:00 – 00</w:t>
      </w:r>
      <w:r w:rsidR="00094F02" w:rsidRPr="00E56A43">
        <w:rPr>
          <w:rStyle w:val="Hyperlink"/>
          <w:rFonts w:ascii="Times New Roman" w:eastAsia="Times New Roman" w:hAnsi="Times New Roman" w:cs="Times New Roman"/>
          <w:b/>
          <w:color w:val="auto"/>
          <w:sz w:val="24"/>
          <w:szCs w:val="24"/>
          <w:u w:val="none"/>
          <w:lang w:val="lt-LT"/>
        </w:rPr>
        <w:t>:3</w:t>
      </w:r>
      <w:r w:rsidRPr="00E56A43">
        <w:rPr>
          <w:rStyle w:val="Hyperlink"/>
          <w:rFonts w:ascii="Times New Roman" w:eastAsia="Times New Roman" w:hAnsi="Times New Roman" w:cs="Times New Roman"/>
          <w:b/>
          <w:color w:val="auto"/>
          <w:sz w:val="24"/>
          <w:szCs w:val="24"/>
          <w:u w:val="none"/>
          <w:lang w:val="lt-LT"/>
        </w:rPr>
        <w:t>0 val.</w:t>
      </w:r>
    </w:p>
    <w:p w14:paraId="0AFDDBEE" w14:textId="63048E5D" w:rsidR="00E56A43" w:rsidRPr="00E56A43" w:rsidRDefault="00DE2792" w:rsidP="00ED6654">
      <w:pPr>
        <w:pStyle w:val="ListParagraph"/>
        <w:numPr>
          <w:ilvl w:val="1"/>
          <w:numId w:val="32"/>
        </w:numPr>
        <w:spacing w:after="0" w:line="240" w:lineRule="auto"/>
        <w:jc w:val="both"/>
        <w:rPr>
          <w:rStyle w:val="Hyperlink"/>
          <w:rFonts w:ascii="Times New Roman" w:hAnsi="Times New Roman" w:cs="Times New Roman"/>
          <w:b/>
          <w:bCs/>
          <w:color w:val="auto"/>
          <w:sz w:val="24"/>
          <w:szCs w:val="24"/>
          <w:u w:val="none"/>
          <w:lang w:val="lt-LT"/>
        </w:rPr>
      </w:pPr>
      <w:r w:rsidRPr="00E56A43">
        <w:rPr>
          <w:rFonts w:ascii="Times New Roman" w:hAnsi="Times New Roman" w:cs="Times New Roman"/>
          <w:b/>
          <w:bCs/>
          <w:sz w:val="24"/>
          <w:szCs w:val="24"/>
          <w:lang w:val="lt-LT"/>
        </w:rPr>
        <w:t xml:space="preserve"> T</w:t>
      </w:r>
      <w:r w:rsidRPr="00E56A43">
        <w:rPr>
          <w:rStyle w:val="Hyperlink"/>
          <w:rFonts w:ascii="Times New Roman" w:eastAsia="Times New Roman" w:hAnsi="Times New Roman" w:cs="Times New Roman"/>
          <w:b/>
          <w:color w:val="auto"/>
          <w:sz w:val="24"/>
          <w:szCs w:val="24"/>
          <w:u w:val="none"/>
          <w:lang w:val="lt-LT"/>
        </w:rPr>
        <w:t xml:space="preserve">echninė komisija pagal klases: </w:t>
      </w:r>
      <w:r w:rsidR="00CD012F">
        <w:rPr>
          <w:rStyle w:val="Hyperlink"/>
          <w:rFonts w:ascii="Times New Roman" w:eastAsia="Times New Roman" w:hAnsi="Times New Roman" w:cs="Times New Roman"/>
          <w:b/>
          <w:color w:val="auto"/>
          <w:sz w:val="24"/>
          <w:szCs w:val="24"/>
          <w:u w:val="none"/>
          <w:lang w:val="lt-LT"/>
        </w:rPr>
        <w:t>00</w:t>
      </w:r>
      <w:r w:rsidR="00E56A43" w:rsidRPr="00E56A43">
        <w:rPr>
          <w:rStyle w:val="Hyperlink"/>
          <w:rFonts w:ascii="Times New Roman" w:eastAsia="Times New Roman" w:hAnsi="Times New Roman" w:cs="Times New Roman"/>
          <w:b/>
          <w:color w:val="auto"/>
          <w:sz w:val="24"/>
          <w:szCs w:val="24"/>
          <w:u w:val="none"/>
          <w:lang w:val="lt-LT"/>
        </w:rPr>
        <w:t xml:space="preserve">:00 – </w:t>
      </w:r>
      <w:r w:rsidR="00CD012F">
        <w:rPr>
          <w:rStyle w:val="Hyperlink"/>
          <w:rFonts w:ascii="Times New Roman" w:eastAsia="Times New Roman" w:hAnsi="Times New Roman" w:cs="Times New Roman"/>
          <w:b/>
          <w:color w:val="auto"/>
          <w:sz w:val="24"/>
          <w:szCs w:val="24"/>
          <w:u w:val="none"/>
          <w:lang w:val="lt-LT"/>
        </w:rPr>
        <w:t>0:0</w:t>
      </w:r>
      <w:r w:rsidR="00E56A43" w:rsidRPr="00E56A43">
        <w:rPr>
          <w:rStyle w:val="Hyperlink"/>
          <w:rFonts w:ascii="Times New Roman" w:eastAsia="Times New Roman" w:hAnsi="Times New Roman" w:cs="Times New Roman"/>
          <w:b/>
          <w:color w:val="auto"/>
          <w:sz w:val="24"/>
          <w:szCs w:val="24"/>
          <w:u w:val="none"/>
          <w:lang w:val="lt-LT"/>
        </w:rPr>
        <w:t>0 val.</w:t>
      </w:r>
    </w:p>
    <w:p w14:paraId="47EAFC86" w14:textId="3D795A65" w:rsidR="00094F02" w:rsidRPr="00E56A43" w:rsidRDefault="00CD012F" w:rsidP="00ED6654">
      <w:pPr>
        <w:pStyle w:val="ListParagraph"/>
        <w:numPr>
          <w:ilvl w:val="1"/>
          <w:numId w:val="32"/>
        </w:num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Startas 0</w:t>
      </w:r>
      <w:r w:rsidR="00094F02" w:rsidRPr="00E56A43">
        <w:rPr>
          <w:rFonts w:ascii="Times New Roman" w:hAnsi="Times New Roman" w:cs="Times New Roman"/>
          <w:b/>
          <w:bCs/>
          <w:sz w:val="24"/>
          <w:szCs w:val="24"/>
          <w:lang w:val="lt-LT"/>
        </w:rPr>
        <w:t>0</w:t>
      </w:r>
      <w:r w:rsidR="00E56A43" w:rsidRPr="00E56A43">
        <w:rPr>
          <w:rFonts w:ascii="Times New Roman" w:hAnsi="Times New Roman" w:cs="Times New Roman"/>
          <w:b/>
          <w:bCs/>
          <w:sz w:val="24"/>
          <w:szCs w:val="24"/>
          <w:lang w:val="lt-LT"/>
        </w:rPr>
        <w:t>:00</w:t>
      </w:r>
      <w:r>
        <w:rPr>
          <w:rFonts w:ascii="Times New Roman" w:hAnsi="Times New Roman" w:cs="Times New Roman"/>
          <w:b/>
          <w:bCs/>
          <w:sz w:val="24"/>
          <w:szCs w:val="24"/>
          <w:lang w:val="lt-LT"/>
        </w:rPr>
        <w:t>-00.0</w:t>
      </w:r>
      <w:r w:rsidR="00094F02" w:rsidRPr="00E56A43">
        <w:rPr>
          <w:rFonts w:ascii="Times New Roman" w:hAnsi="Times New Roman" w:cs="Times New Roman"/>
          <w:b/>
          <w:bCs/>
          <w:sz w:val="24"/>
          <w:szCs w:val="24"/>
          <w:lang w:val="lt-LT"/>
        </w:rPr>
        <w:t>0 val.</w:t>
      </w:r>
    </w:p>
    <w:p w14:paraId="1CE669F6" w14:textId="77777777" w:rsidR="00E56A43" w:rsidRPr="00E56A43" w:rsidRDefault="00E56A43" w:rsidP="00E56A43">
      <w:pPr>
        <w:pStyle w:val="ListParagraph"/>
        <w:spacing w:after="0" w:line="240" w:lineRule="auto"/>
        <w:ind w:left="360"/>
        <w:jc w:val="both"/>
        <w:rPr>
          <w:rStyle w:val="Hyperlink"/>
          <w:rFonts w:ascii="Times New Roman" w:hAnsi="Times New Roman" w:cs="Times New Roman"/>
          <w:b/>
          <w:bCs/>
          <w:color w:val="auto"/>
          <w:sz w:val="24"/>
          <w:szCs w:val="24"/>
          <w:u w:val="none"/>
          <w:lang w:val="lt-LT"/>
        </w:rPr>
      </w:pPr>
    </w:p>
    <w:p w14:paraId="4E7BCE92" w14:textId="77777777" w:rsidR="00010BDE" w:rsidRPr="007A5048" w:rsidRDefault="00527BD7" w:rsidP="00ED6654">
      <w:pPr>
        <w:pStyle w:val="ListParagraph"/>
        <w:numPr>
          <w:ilvl w:val="1"/>
          <w:numId w:val="32"/>
        </w:numPr>
        <w:spacing w:after="0" w:line="240" w:lineRule="auto"/>
        <w:jc w:val="both"/>
        <w:rPr>
          <w:rFonts w:ascii="Times New Roman" w:hAnsi="Times New Roman" w:cs="Times New Roman"/>
          <w:b/>
          <w:bCs/>
          <w:sz w:val="24"/>
          <w:szCs w:val="24"/>
          <w:lang w:val="lt-LT"/>
        </w:rPr>
      </w:pPr>
      <w:r w:rsidRPr="00E56A43">
        <w:rPr>
          <w:rFonts w:ascii="Times New Roman" w:hAnsi="Times New Roman" w:cs="Times New Roman"/>
          <w:bCs/>
          <w:sz w:val="24"/>
          <w:szCs w:val="24"/>
          <w:lang w:val="lt-LT"/>
        </w:rPr>
        <w:t xml:space="preserve"> </w:t>
      </w:r>
      <w:r w:rsidR="00010BDE" w:rsidRPr="007A5048">
        <w:rPr>
          <w:rFonts w:ascii="Times New Roman" w:hAnsi="Times New Roman" w:cs="Times New Roman"/>
          <w:b/>
          <w:bCs/>
          <w:sz w:val="24"/>
          <w:szCs w:val="24"/>
          <w:lang w:val="lt-LT"/>
        </w:rPr>
        <w:t>ORGANIZATORIAUS ADRESAS IR KONTAKTINĖ INFORMACIJA</w:t>
      </w:r>
    </w:p>
    <w:p w14:paraId="7EB08676" w14:textId="0964FDCF" w:rsidR="00010BDE" w:rsidRPr="00E56A43" w:rsidRDefault="00010BDE" w:rsidP="00ED6654">
      <w:pPr>
        <w:pStyle w:val="ListParagraph"/>
        <w:numPr>
          <w:ilvl w:val="1"/>
          <w:numId w:val="32"/>
        </w:numPr>
        <w:spacing w:after="0" w:line="240" w:lineRule="auto"/>
        <w:jc w:val="both"/>
        <w:rPr>
          <w:rFonts w:ascii="Times New Roman" w:hAnsi="Times New Roman" w:cs="Times New Roman"/>
          <w:b/>
          <w:bCs/>
          <w:sz w:val="24"/>
          <w:szCs w:val="24"/>
          <w:lang w:val="lt-LT"/>
        </w:rPr>
      </w:pPr>
      <w:r w:rsidRPr="00E56A43">
        <w:rPr>
          <w:rFonts w:ascii="Times New Roman" w:hAnsi="Times New Roman" w:cs="Times New Roman"/>
          <w:bCs/>
          <w:sz w:val="24"/>
          <w:szCs w:val="24"/>
          <w:lang w:val="lt-LT"/>
        </w:rPr>
        <w:t xml:space="preserve"> </w:t>
      </w:r>
      <w:r w:rsidR="00CD012F">
        <w:rPr>
          <w:rFonts w:ascii="Times New Roman" w:hAnsi="Times New Roman" w:cs="Times New Roman"/>
          <w:b/>
          <w:bCs/>
          <w:sz w:val="24"/>
          <w:szCs w:val="24"/>
          <w:lang w:val="lt-LT"/>
        </w:rPr>
        <w:t>Pavadinimas</w:t>
      </w:r>
    </w:p>
    <w:p w14:paraId="55234B63" w14:textId="29C55783" w:rsidR="00010BDE" w:rsidRPr="00E56A43" w:rsidRDefault="00CD012F" w:rsidP="00527BD7">
      <w:pPr>
        <w:pStyle w:val="ListParagraph"/>
        <w:spacing w:after="0" w:line="240" w:lineRule="auto"/>
        <w:ind w:left="360"/>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Įmonės kodas: </w:t>
      </w:r>
    </w:p>
    <w:p w14:paraId="460FEBCF" w14:textId="12BB0952" w:rsidR="00010BDE" w:rsidRPr="00E56A43" w:rsidRDefault="00010BDE" w:rsidP="00527BD7">
      <w:pPr>
        <w:pStyle w:val="ListParagraph"/>
        <w:spacing w:after="0" w:line="240" w:lineRule="auto"/>
        <w:ind w:left="360"/>
        <w:jc w:val="both"/>
        <w:rPr>
          <w:rFonts w:ascii="Times New Roman" w:hAnsi="Times New Roman" w:cs="Times New Roman"/>
          <w:bCs/>
          <w:sz w:val="24"/>
          <w:szCs w:val="24"/>
          <w:lang w:val="lt-LT"/>
        </w:rPr>
      </w:pPr>
      <w:r w:rsidRPr="00E56A43">
        <w:rPr>
          <w:rFonts w:ascii="Times New Roman" w:hAnsi="Times New Roman" w:cs="Times New Roman"/>
          <w:bCs/>
          <w:sz w:val="24"/>
          <w:szCs w:val="24"/>
          <w:lang w:val="lt-LT"/>
        </w:rPr>
        <w:t xml:space="preserve">Adresas: </w:t>
      </w:r>
    </w:p>
    <w:p w14:paraId="6BD62BAE" w14:textId="2C615945" w:rsidR="00010BDE" w:rsidRPr="00E56A43" w:rsidRDefault="00010BDE" w:rsidP="00527BD7">
      <w:pPr>
        <w:pStyle w:val="ListParagraph"/>
        <w:spacing w:after="0" w:line="240" w:lineRule="auto"/>
        <w:ind w:left="360"/>
        <w:jc w:val="both"/>
        <w:rPr>
          <w:rFonts w:ascii="Times New Roman" w:hAnsi="Times New Roman" w:cs="Times New Roman"/>
          <w:bCs/>
          <w:sz w:val="24"/>
          <w:szCs w:val="24"/>
          <w:lang w:val="lt-LT"/>
        </w:rPr>
      </w:pPr>
      <w:r w:rsidRPr="00E56A43">
        <w:rPr>
          <w:rFonts w:ascii="Times New Roman" w:hAnsi="Times New Roman" w:cs="Times New Roman"/>
          <w:bCs/>
          <w:sz w:val="24"/>
          <w:szCs w:val="24"/>
          <w:lang w:val="lt-LT"/>
        </w:rPr>
        <w:t xml:space="preserve">Mob. </w:t>
      </w:r>
    </w:p>
    <w:p w14:paraId="125696FE" w14:textId="2DAA74AC" w:rsidR="00010BDE" w:rsidRPr="00E56A43" w:rsidRDefault="00010BDE" w:rsidP="00527BD7">
      <w:pPr>
        <w:pStyle w:val="ListParagraph"/>
        <w:spacing w:after="0" w:line="240" w:lineRule="auto"/>
        <w:ind w:left="360"/>
        <w:jc w:val="both"/>
        <w:rPr>
          <w:rFonts w:ascii="Times New Roman" w:hAnsi="Times New Roman" w:cs="Times New Roman"/>
          <w:bCs/>
          <w:sz w:val="24"/>
          <w:szCs w:val="24"/>
          <w:lang w:val="lt-LT"/>
        </w:rPr>
      </w:pPr>
      <w:r w:rsidRPr="00E56A43">
        <w:rPr>
          <w:rFonts w:ascii="Times New Roman" w:hAnsi="Times New Roman" w:cs="Times New Roman"/>
          <w:bCs/>
          <w:sz w:val="24"/>
          <w:szCs w:val="24"/>
          <w:lang w:val="lt-LT"/>
        </w:rPr>
        <w:t xml:space="preserve">El. p. </w:t>
      </w:r>
    </w:p>
    <w:p w14:paraId="1EEB4D97" w14:textId="3AC70A92" w:rsidR="00527BD7" w:rsidRPr="00E56A43" w:rsidRDefault="00010BDE" w:rsidP="00527BD7">
      <w:pPr>
        <w:pStyle w:val="ListParagraph"/>
        <w:spacing w:after="0" w:line="240" w:lineRule="auto"/>
        <w:ind w:left="360"/>
        <w:rPr>
          <w:rFonts w:ascii="Times New Roman" w:hAnsi="Times New Roman" w:cs="Times New Roman"/>
          <w:bCs/>
          <w:sz w:val="24"/>
          <w:szCs w:val="24"/>
          <w:lang w:val="lt-LT"/>
        </w:rPr>
      </w:pPr>
      <w:r w:rsidRPr="00E56A43">
        <w:rPr>
          <w:rFonts w:ascii="Times New Roman" w:hAnsi="Times New Roman" w:cs="Times New Roman"/>
          <w:bCs/>
          <w:sz w:val="24"/>
          <w:szCs w:val="24"/>
          <w:lang w:val="lt-LT"/>
        </w:rPr>
        <w:t xml:space="preserve">Informacija apie varžybas ir organizatoriaus pranešimai skelbiami </w:t>
      </w:r>
      <w:r w:rsidR="00CD012F">
        <w:rPr>
          <w:rFonts w:ascii="Times New Roman" w:hAnsi="Times New Roman" w:cs="Times New Roman"/>
          <w:bCs/>
          <w:sz w:val="24"/>
          <w:szCs w:val="24"/>
          <w:lang w:val="lt-LT"/>
        </w:rPr>
        <w:t>___________________</w:t>
      </w:r>
    </w:p>
    <w:p w14:paraId="440C5FFD" w14:textId="77777777" w:rsidR="00010BDE" w:rsidRPr="00E56A43" w:rsidRDefault="00010BDE" w:rsidP="00ED6654">
      <w:pPr>
        <w:pStyle w:val="ListParagraph"/>
        <w:spacing w:after="0" w:line="240" w:lineRule="auto"/>
        <w:ind w:left="360"/>
        <w:jc w:val="both"/>
        <w:rPr>
          <w:rFonts w:ascii="Times New Roman" w:hAnsi="Times New Roman" w:cs="Times New Roman"/>
          <w:bCs/>
          <w:sz w:val="24"/>
          <w:szCs w:val="24"/>
          <w:lang w:val="lt-LT"/>
        </w:rPr>
      </w:pPr>
    </w:p>
    <w:p w14:paraId="29CB475A" w14:textId="77777777" w:rsidR="00010BDE" w:rsidRPr="00ED6654" w:rsidRDefault="00527BD7" w:rsidP="00ED6654">
      <w:pPr>
        <w:pStyle w:val="ListParagraph"/>
        <w:numPr>
          <w:ilvl w:val="1"/>
          <w:numId w:val="32"/>
        </w:numPr>
        <w:spacing w:after="0" w:line="240" w:lineRule="auto"/>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 </w:t>
      </w:r>
      <w:r w:rsidR="00010BDE" w:rsidRPr="00ED6654">
        <w:rPr>
          <w:rFonts w:ascii="Times New Roman" w:hAnsi="Times New Roman" w:cs="Times New Roman"/>
          <w:bCs/>
          <w:sz w:val="24"/>
          <w:szCs w:val="24"/>
          <w:lang w:val="lt-LT"/>
        </w:rPr>
        <w:t xml:space="preserve">Organizatoriaus teisių perleidėjas: </w:t>
      </w:r>
    </w:p>
    <w:p w14:paraId="767D0462" w14:textId="77777777" w:rsidR="00010BDE" w:rsidRPr="00A31598" w:rsidRDefault="00010BDE" w:rsidP="00ED6654">
      <w:pPr>
        <w:pStyle w:val="ListParagraph"/>
        <w:spacing w:after="0" w:line="240" w:lineRule="auto"/>
        <w:ind w:left="360"/>
        <w:jc w:val="both"/>
        <w:rPr>
          <w:rFonts w:ascii="Times New Roman" w:hAnsi="Times New Roman" w:cs="Times New Roman"/>
          <w:b/>
          <w:bCs/>
          <w:sz w:val="24"/>
          <w:szCs w:val="24"/>
          <w:lang w:val="lt-LT"/>
        </w:rPr>
      </w:pPr>
      <w:r w:rsidRPr="00A31598">
        <w:rPr>
          <w:rFonts w:ascii="Times New Roman" w:hAnsi="Times New Roman" w:cs="Times New Roman"/>
          <w:b/>
          <w:bCs/>
          <w:sz w:val="24"/>
          <w:szCs w:val="24"/>
          <w:lang w:val="lt-LT"/>
        </w:rPr>
        <w:t>Lietuvos automobilių sporto federacija</w:t>
      </w:r>
    </w:p>
    <w:p w14:paraId="351E28C0" w14:textId="77777777" w:rsidR="00010BDE" w:rsidRPr="00ED6654" w:rsidRDefault="00010BDE" w:rsidP="00ED6654">
      <w:pPr>
        <w:pStyle w:val="ListParagraph"/>
        <w:spacing w:after="0" w:line="240" w:lineRule="auto"/>
        <w:ind w:left="360"/>
        <w:jc w:val="both"/>
        <w:rPr>
          <w:rFonts w:ascii="Times New Roman" w:hAnsi="Times New Roman" w:cs="Times New Roman"/>
          <w:bCs/>
          <w:sz w:val="24"/>
          <w:szCs w:val="24"/>
          <w:lang w:val="lt-LT"/>
        </w:rPr>
      </w:pPr>
      <w:r w:rsidRPr="00ED6654">
        <w:rPr>
          <w:rFonts w:ascii="Times New Roman" w:hAnsi="Times New Roman" w:cs="Times New Roman"/>
          <w:bCs/>
          <w:sz w:val="24"/>
          <w:szCs w:val="24"/>
          <w:lang w:val="lt-LT"/>
        </w:rPr>
        <w:t>Adresas: S</w:t>
      </w:r>
      <w:r w:rsidR="00527BD7">
        <w:rPr>
          <w:rFonts w:ascii="Times New Roman" w:hAnsi="Times New Roman" w:cs="Times New Roman"/>
          <w:bCs/>
          <w:sz w:val="24"/>
          <w:szCs w:val="24"/>
          <w:lang w:val="lt-LT"/>
        </w:rPr>
        <w:t>a</w:t>
      </w:r>
      <w:r w:rsidRPr="00ED6654">
        <w:rPr>
          <w:rFonts w:ascii="Times New Roman" w:hAnsi="Times New Roman" w:cs="Times New Roman"/>
          <w:bCs/>
          <w:sz w:val="24"/>
          <w:szCs w:val="24"/>
          <w:lang w:val="lt-LT"/>
        </w:rPr>
        <w:t>vanorių pr. 56, Kaunas, Lietuva</w:t>
      </w:r>
    </w:p>
    <w:p w14:paraId="610E1F0C" w14:textId="77777777" w:rsidR="00010BDE" w:rsidRPr="00ED6654" w:rsidRDefault="00010BDE" w:rsidP="00ED6654">
      <w:pPr>
        <w:pStyle w:val="ListParagraph"/>
        <w:spacing w:after="0" w:line="240" w:lineRule="auto"/>
        <w:ind w:left="360"/>
        <w:jc w:val="both"/>
        <w:rPr>
          <w:rFonts w:ascii="Times New Roman" w:hAnsi="Times New Roman" w:cs="Times New Roman"/>
          <w:bCs/>
          <w:sz w:val="24"/>
          <w:szCs w:val="24"/>
          <w:lang w:val="lt-LT"/>
        </w:rPr>
      </w:pPr>
      <w:r w:rsidRPr="00ED6654">
        <w:rPr>
          <w:rFonts w:ascii="Times New Roman" w:hAnsi="Times New Roman" w:cs="Times New Roman"/>
          <w:bCs/>
          <w:sz w:val="24"/>
          <w:szCs w:val="24"/>
          <w:lang w:val="lt-LT"/>
        </w:rPr>
        <w:t>Tel. fax.: +370 37 350 006</w:t>
      </w:r>
    </w:p>
    <w:p w14:paraId="75C9EC44" w14:textId="77777777" w:rsidR="00010BDE" w:rsidRPr="00ED6654" w:rsidRDefault="00010BDE" w:rsidP="00ED6654">
      <w:pPr>
        <w:pStyle w:val="ListParagraph"/>
        <w:spacing w:after="0" w:line="240" w:lineRule="auto"/>
        <w:ind w:left="360"/>
        <w:jc w:val="both"/>
        <w:rPr>
          <w:rFonts w:ascii="Times New Roman" w:hAnsi="Times New Roman" w:cs="Times New Roman"/>
          <w:bCs/>
          <w:sz w:val="24"/>
          <w:szCs w:val="24"/>
          <w:lang w:val="lt-LT"/>
        </w:rPr>
      </w:pPr>
      <w:r w:rsidRPr="00ED6654">
        <w:rPr>
          <w:rFonts w:ascii="Times New Roman" w:hAnsi="Times New Roman" w:cs="Times New Roman"/>
          <w:bCs/>
          <w:sz w:val="24"/>
          <w:szCs w:val="24"/>
          <w:lang w:val="lt-LT"/>
        </w:rPr>
        <w:t>Mob. +370 615 46 710</w:t>
      </w:r>
    </w:p>
    <w:p w14:paraId="5E79F5E5" w14:textId="77777777" w:rsidR="00010BDE" w:rsidRPr="00ED6654" w:rsidRDefault="00010BDE" w:rsidP="00ED6654">
      <w:pPr>
        <w:pStyle w:val="ListParagraph"/>
        <w:spacing w:after="0" w:line="240" w:lineRule="auto"/>
        <w:ind w:left="360"/>
        <w:jc w:val="both"/>
        <w:rPr>
          <w:rFonts w:ascii="Times New Roman" w:hAnsi="Times New Roman" w:cs="Times New Roman"/>
          <w:bCs/>
          <w:sz w:val="24"/>
          <w:szCs w:val="24"/>
          <w:lang w:val="lt-LT"/>
        </w:rPr>
      </w:pPr>
      <w:r w:rsidRPr="00ED6654">
        <w:rPr>
          <w:rFonts w:ascii="Times New Roman" w:hAnsi="Times New Roman" w:cs="Times New Roman"/>
          <w:bCs/>
          <w:sz w:val="24"/>
          <w:szCs w:val="24"/>
          <w:lang w:val="lt-LT"/>
        </w:rPr>
        <w:t xml:space="preserve">El. p. </w:t>
      </w:r>
      <w:hyperlink r:id="rId9" w:history="1">
        <w:r w:rsidRPr="00ED6654">
          <w:rPr>
            <w:rStyle w:val="Hyperlink"/>
            <w:rFonts w:ascii="Times New Roman" w:hAnsi="Times New Roman" w:cs="Times New Roman"/>
            <w:bCs/>
            <w:color w:val="auto"/>
            <w:sz w:val="24"/>
            <w:szCs w:val="24"/>
            <w:u w:val="none"/>
            <w:lang w:val="lt-LT"/>
          </w:rPr>
          <w:t>lasf@lasf.lt</w:t>
        </w:r>
      </w:hyperlink>
    </w:p>
    <w:p w14:paraId="07DB4283" w14:textId="77777777" w:rsidR="00010BDE" w:rsidRPr="00ED6654" w:rsidRDefault="00010BDE" w:rsidP="00ED6654">
      <w:pPr>
        <w:pStyle w:val="ListParagraph"/>
        <w:spacing w:after="0" w:line="240" w:lineRule="auto"/>
        <w:ind w:left="360"/>
        <w:jc w:val="both"/>
        <w:rPr>
          <w:rFonts w:ascii="Times New Roman" w:hAnsi="Times New Roman" w:cs="Times New Roman"/>
          <w:bCs/>
          <w:sz w:val="24"/>
          <w:szCs w:val="24"/>
          <w:lang w:val="lt-LT"/>
        </w:rPr>
      </w:pPr>
    </w:p>
    <w:p w14:paraId="019359C9" w14:textId="00ED5A2F" w:rsidR="001C37A0" w:rsidRPr="007A5048" w:rsidRDefault="00527BD7" w:rsidP="00ED6654">
      <w:pPr>
        <w:pStyle w:val="ListParagraph"/>
        <w:numPr>
          <w:ilvl w:val="1"/>
          <w:numId w:val="32"/>
        </w:numPr>
        <w:spacing w:after="0" w:line="240" w:lineRule="auto"/>
        <w:jc w:val="both"/>
        <w:rPr>
          <w:rFonts w:ascii="Times New Roman" w:hAnsi="Times New Roman" w:cs="Times New Roman"/>
          <w:b/>
          <w:sz w:val="24"/>
          <w:szCs w:val="24"/>
          <w:lang w:val="lt-LT"/>
        </w:rPr>
      </w:pPr>
      <w:r w:rsidRPr="007A5048">
        <w:rPr>
          <w:rFonts w:ascii="Times New Roman" w:hAnsi="Times New Roman" w:cs="Times New Roman"/>
          <w:b/>
          <w:sz w:val="24"/>
          <w:szCs w:val="24"/>
          <w:lang w:val="lt-LT"/>
        </w:rPr>
        <w:t xml:space="preserve"> </w:t>
      </w:r>
      <w:r w:rsidR="00010BDE" w:rsidRPr="007A5048">
        <w:rPr>
          <w:rFonts w:ascii="Times New Roman" w:hAnsi="Times New Roman" w:cs="Times New Roman"/>
          <w:b/>
          <w:sz w:val="24"/>
          <w:szCs w:val="24"/>
          <w:lang w:val="lt-LT"/>
        </w:rPr>
        <w:t>VARŽYBŲ</w:t>
      </w:r>
      <w:r w:rsidRPr="007A5048">
        <w:rPr>
          <w:rFonts w:ascii="Times New Roman" w:hAnsi="Times New Roman" w:cs="Times New Roman"/>
          <w:b/>
          <w:sz w:val="24"/>
          <w:szCs w:val="24"/>
          <w:lang w:val="lt-LT"/>
        </w:rPr>
        <w:t xml:space="preserve"> </w:t>
      </w:r>
      <w:r w:rsidR="00010BDE" w:rsidRPr="007A5048">
        <w:rPr>
          <w:rFonts w:ascii="Times New Roman" w:hAnsi="Times New Roman" w:cs="Times New Roman"/>
          <w:b/>
          <w:sz w:val="24"/>
          <w:szCs w:val="24"/>
          <w:lang w:val="lt-LT"/>
        </w:rPr>
        <w:t>OFICIALŪS ASMENYS</w:t>
      </w:r>
      <w:r w:rsidR="00CD012F">
        <w:rPr>
          <w:rFonts w:ascii="Times New Roman" w:hAnsi="Times New Roman" w:cs="Times New Roman"/>
          <w:b/>
          <w:sz w:val="24"/>
          <w:szCs w:val="24"/>
          <w:lang w:val="lt-LT"/>
        </w:rPr>
        <w:t xml:space="preserve"> (turintys teisėjo licencijas)</w:t>
      </w:r>
      <w:r w:rsidR="00010BDE" w:rsidRPr="007A5048">
        <w:rPr>
          <w:rFonts w:ascii="Times New Roman" w:hAnsi="Times New Roman" w:cs="Times New Roman"/>
          <w:b/>
          <w:sz w:val="24"/>
          <w:szCs w:val="24"/>
          <w:lang w:val="lt-LT"/>
        </w:rPr>
        <w:t>:</w:t>
      </w:r>
    </w:p>
    <w:p w14:paraId="24AC777B" w14:textId="3C16B2E7" w:rsidR="007A5048" w:rsidRDefault="00CD012F" w:rsidP="007A5048">
      <w:pPr>
        <w:pStyle w:val="ListParagraph"/>
        <w:spacing w:after="0" w:line="240" w:lineRule="auto"/>
        <w:ind w:left="360"/>
        <w:jc w:val="both"/>
        <w:rPr>
          <w:rFonts w:ascii="Times New Roman" w:hAnsi="Times New Roman" w:cs="Times New Roman"/>
          <w:bCs/>
          <w:sz w:val="24"/>
          <w:szCs w:val="24"/>
          <w:lang w:val="lt-LT"/>
        </w:rPr>
      </w:pPr>
      <w:r>
        <w:rPr>
          <w:rFonts w:ascii="Times New Roman" w:hAnsi="Times New Roman" w:cs="Times New Roman"/>
          <w:sz w:val="24"/>
          <w:szCs w:val="24"/>
          <w:lang w:val="lt-LT"/>
        </w:rPr>
        <w:t xml:space="preserve">Pareigos, vardas, pavardė </w:t>
      </w:r>
      <w:r>
        <w:rPr>
          <w:rFonts w:ascii="Times New Roman" w:hAnsi="Times New Roman" w:cs="Times New Roman"/>
          <w:bCs/>
          <w:sz w:val="24"/>
          <w:szCs w:val="24"/>
          <w:lang w:val="lt-LT"/>
        </w:rPr>
        <w:t xml:space="preserve">mob. +370 </w:t>
      </w:r>
      <w:r w:rsidR="00010BDE" w:rsidRPr="00ED6654">
        <w:rPr>
          <w:rFonts w:ascii="Times New Roman" w:hAnsi="Times New Roman" w:cs="Times New Roman"/>
          <w:bCs/>
          <w:sz w:val="24"/>
          <w:szCs w:val="24"/>
          <w:lang w:val="lt-LT"/>
        </w:rPr>
        <w:t xml:space="preserve">, </w:t>
      </w:r>
    </w:p>
    <w:p w14:paraId="55C68F3B" w14:textId="77777777" w:rsidR="00CD012F" w:rsidRDefault="00CD012F" w:rsidP="00CD012F">
      <w:pPr>
        <w:pStyle w:val="ListParagraph"/>
        <w:spacing w:after="0" w:line="240" w:lineRule="auto"/>
        <w:ind w:left="360"/>
        <w:jc w:val="both"/>
        <w:rPr>
          <w:rFonts w:ascii="Times New Roman" w:hAnsi="Times New Roman" w:cs="Times New Roman"/>
          <w:bCs/>
          <w:sz w:val="24"/>
          <w:szCs w:val="24"/>
          <w:lang w:val="lt-LT"/>
        </w:rPr>
      </w:pPr>
      <w:r>
        <w:rPr>
          <w:rFonts w:ascii="Times New Roman" w:hAnsi="Times New Roman" w:cs="Times New Roman"/>
          <w:sz w:val="24"/>
          <w:szCs w:val="24"/>
          <w:lang w:val="lt-LT"/>
        </w:rPr>
        <w:t xml:space="preserve">Pareigos, vardas, pavardė </w:t>
      </w:r>
      <w:r>
        <w:rPr>
          <w:rFonts w:ascii="Times New Roman" w:hAnsi="Times New Roman" w:cs="Times New Roman"/>
          <w:bCs/>
          <w:sz w:val="24"/>
          <w:szCs w:val="24"/>
          <w:lang w:val="lt-LT"/>
        </w:rPr>
        <w:t xml:space="preserve">mob. +370 </w:t>
      </w:r>
      <w:r w:rsidRPr="00ED6654">
        <w:rPr>
          <w:rFonts w:ascii="Times New Roman" w:hAnsi="Times New Roman" w:cs="Times New Roman"/>
          <w:bCs/>
          <w:sz w:val="24"/>
          <w:szCs w:val="24"/>
          <w:lang w:val="lt-LT"/>
        </w:rPr>
        <w:t xml:space="preserve">, </w:t>
      </w:r>
    </w:p>
    <w:p w14:paraId="3D71B5F5" w14:textId="1179D409" w:rsidR="00CD012F" w:rsidRDefault="00CD012F" w:rsidP="00CD012F">
      <w:pPr>
        <w:pStyle w:val="ListParagraph"/>
        <w:spacing w:after="0" w:line="240" w:lineRule="auto"/>
        <w:ind w:left="360"/>
        <w:jc w:val="both"/>
        <w:rPr>
          <w:rFonts w:ascii="Times New Roman" w:hAnsi="Times New Roman" w:cs="Times New Roman"/>
          <w:bCs/>
          <w:sz w:val="24"/>
          <w:szCs w:val="24"/>
          <w:lang w:val="lt-LT"/>
        </w:rPr>
      </w:pPr>
      <w:r>
        <w:rPr>
          <w:rFonts w:ascii="Times New Roman" w:hAnsi="Times New Roman" w:cs="Times New Roman"/>
          <w:sz w:val="24"/>
          <w:szCs w:val="24"/>
          <w:lang w:val="lt-LT"/>
        </w:rPr>
        <w:t xml:space="preserve">Pareigos, vardas, pavardė </w:t>
      </w:r>
      <w:r>
        <w:rPr>
          <w:rFonts w:ascii="Times New Roman" w:hAnsi="Times New Roman" w:cs="Times New Roman"/>
          <w:bCs/>
          <w:sz w:val="24"/>
          <w:szCs w:val="24"/>
          <w:lang w:val="lt-LT"/>
        </w:rPr>
        <w:t xml:space="preserve">mob. +370 </w:t>
      </w:r>
      <w:r>
        <w:rPr>
          <w:rFonts w:ascii="Times New Roman" w:hAnsi="Times New Roman" w:cs="Times New Roman"/>
          <w:bCs/>
          <w:sz w:val="24"/>
          <w:szCs w:val="24"/>
          <w:lang w:val="lt-LT"/>
        </w:rPr>
        <w:t>.</w:t>
      </w:r>
      <w:r w:rsidRPr="00ED6654">
        <w:rPr>
          <w:rFonts w:ascii="Times New Roman" w:hAnsi="Times New Roman" w:cs="Times New Roman"/>
          <w:bCs/>
          <w:sz w:val="24"/>
          <w:szCs w:val="24"/>
          <w:lang w:val="lt-LT"/>
        </w:rPr>
        <w:t xml:space="preserve"> </w:t>
      </w:r>
    </w:p>
    <w:p w14:paraId="41BB9EC4" w14:textId="77777777" w:rsidR="00CD012F" w:rsidRDefault="00CD012F" w:rsidP="007A5048">
      <w:pPr>
        <w:pStyle w:val="ListParagraph"/>
        <w:spacing w:after="0" w:line="240" w:lineRule="auto"/>
        <w:ind w:left="360"/>
        <w:jc w:val="both"/>
        <w:rPr>
          <w:rFonts w:ascii="Times New Roman" w:hAnsi="Times New Roman" w:cs="Times New Roman"/>
          <w:bCs/>
          <w:sz w:val="24"/>
          <w:szCs w:val="24"/>
          <w:lang w:val="lt-LT"/>
        </w:rPr>
      </w:pPr>
    </w:p>
    <w:p w14:paraId="1FB3F185" w14:textId="77777777" w:rsidR="002E1100" w:rsidRPr="00ED6654" w:rsidRDefault="002E1100" w:rsidP="00ED6654">
      <w:pPr>
        <w:spacing w:after="0" w:line="240" w:lineRule="auto"/>
        <w:jc w:val="both"/>
        <w:rPr>
          <w:rFonts w:ascii="Times New Roman" w:hAnsi="Times New Roman" w:cs="Times New Roman"/>
          <w:sz w:val="24"/>
          <w:szCs w:val="24"/>
          <w:lang w:val="lt-LT"/>
        </w:rPr>
      </w:pPr>
    </w:p>
    <w:p w14:paraId="55453310" w14:textId="77777777" w:rsidR="002E1100" w:rsidRDefault="002E1100" w:rsidP="00ED6654">
      <w:pPr>
        <w:spacing w:after="0" w:line="240" w:lineRule="auto"/>
        <w:jc w:val="both"/>
        <w:rPr>
          <w:rFonts w:ascii="Times New Roman" w:hAnsi="Times New Roman" w:cs="Times New Roman"/>
          <w:sz w:val="24"/>
          <w:szCs w:val="24"/>
          <w:lang w:val="lt-LT"/>
        </w:rPr>
      </w:pPr>
    </w:p>
    <w:p w14:paraId="5E64991F" w14:textId="77777777" w:rsidR="00F66B74" w:rsidRDefault="00F66B74" w:rsidP="00ED6654">
      <w:pPr>
        <w:spacing w:after="0" w:line="240" w:lineRule="auto"/>
        <w:jc w:val="both"/>
        <w:rPr>
          <w:rFonts w:ascii="Times New Roman" w:hAnsi="Times New Roman" w:cs="Times New Roman"/>
          <w:sz w:val="24"/>
          <w:szCs w:val="24"/>
          <w:lang w:val="lt-LT"/>
        </w:rPr>
      </w:pPr>
    </w:p>
    <w:p w14:paraId="54532376" w14:textId="77777777" w:rsidR="00E34ADD" w:rsidRDefault="00E34ADD" w:rsidP="00ED6654">
      <w:pPr>
        <w:spacing w:after="0" w:line="240" w:lineRule="auto"/>
        <w:jc w:val="both"/>
        <w:rPr>
          <w:rFonts w:ascii="Times New Roman" w:hAnsi="Times New Roman" w:cs="Times New Roman"/>
          <w:sz w:val="24"/>
          <w:szCs w:val="24"/>
          <w:lang w:val="lt-LT"/>
        </w:rPr>
      </w:pPr>
    </w:p>
    <w:p w14:paraId="1484409C" w14:textId="77777777" w:rsidR="002E1100" w:rsidRDefault="002E1100" w:rsidP="00ED6654">
      <w:pPr>
        <w:spacing w:after="0" w:line="240" w:lineRule="auto"/>
        <w:jc w:val="center"/>
        <w:rPr>
          <w:rFonts w:ascii="Times New Roman" w:hAnsi="Times New Roman" w:cs="Times New Roman"/>
          <w:b/>
          <w:sz w:val="24"/>
          <w:szCs w:val="24"/>
          <w:lang w:val="lt-LT"/>
        </w:rPr>
      </w:pPr>
      <w:r w:rsidRPr="00ED6654">
        <w:rPr>
          <w:rFonts w:ascii="Times New Roman" w:hAnsi="Times New Roman" w:cs="Times New Roman"/>
          <w:b/>
          <w:sz w:val="24"/>
          <w:szCs w:val="24"/>
          <w:lang w:val="lt-LT"/>
        </w:rPr>
        <w:t>II PROGRAMA</w:t>
      </w:r>
    </w:p>
    <w:p w14:paraId="30AF52E0" w14:textId="77777777" w:rsidR="00ED6654" w:rsidRPr="00ED6654" w:rsidRDefault="00ED6654" w:rsidP="00ED6654">
      <w:pPr>
        <w:spacing w:after="0" w:line="240" w:lineRule="auto"/>
        <w:jc w:val="center"/>
        <w:rPr>
          <w:rFonts w:ascii="Times New Roman" w:hAnsi="Times New Roman" w:cs="Times New Roman"/>
          <w:b/>
          <w:sz w:val="24"/>
          <w:szCs w:val="24"/>
          <w:lang w:val="lt-LT"/>
        </w:rPr>
      </w:pPr>
    </w:p>
    <w:p w14:paraId="510B29AD" w14:textId="77777777" w:rsidR="002E1100" w:rsidRPr="007A5048" w:rsidRDefault="002E1100" w:rsidP="00ED6654">
      <w:pPr>
        <w:spacing w:after="0" w:line="240" w:lineRule="auto"/>
        <w:jc w:val="both"/>
        <w:rPr>
          <w:rFonts w:ascii="Times New Roman" w:hAnsi="Times New Roman" w:cs="Times New Roman"/>
          <w:b/>
          <w:sz w:val="24"/>
          <w:szCs w:val="24"/>
          <w:lang w:val="lt-LT"/>
        </w:rPr>
      </w:pPr>
      <w:r w:rsidRPr="007A5048">
        <w:rPr>
          <w:rFonts w:ascii="Times New Roman" w:hAnsi="Times New Roman" w:cs="Times New Roman"/>
          <w:b/>
          <w:sz w:val="24"/>
          <w:szCs w:val="24"/>
          <w:lang w:val="lt-LT"/>
        </w:rPr>
        <w:t>2.1. PARAIŠKOS</w:t>
      </w:r>
    </w:p>
    <w:p w14:paraId="344AA492" w14:textId="600E1FBA" w:rsidR="002E1100" w:rsidRPr="00ED6654" w:rsidRDefault="002E1100" w:rsidP="00ED6654">
      <w:pPr>
        <w:tabs>
          <w:tab w:val="left" w:pos="1418"/>
        </w:tabs>
        <w:spacing w:after="0" w:line="240" w:lineRule="auto"/>
        <w:jc w:val="both"/>
        <w:rPr>
          <w:rStyle w:val="Hyperlink"/>
          <w:rFonts w:ascii="Times New Roman" w:eastAsia="Times New Roman" w:hAnsi="Times New Roman" w:cs="Times New Roman"/>
          <w:sz w:val="24"/>
          <w:szCs w:val="24"/>
          <w:lang w:val="lt-LT"/>
        </w:rPr>
      </w:pPr>
      <w:r w:rsidRPr="00ED6654">
        <w:rPr>
          <w:rFonts w:ascii="Times New Roman" w:eastAsia="Times New Roman" w:hAnsi="Times New Roman" w:cs="Times New Roman"/>
          <w:b/>
          <w:sz w:val="24"/>
          <w:szCs w:val="24"/>
          <w:lang w:val="lt-LT"/>
        </w:rPr>
        <w:t xml:space="preserve">Registracija į varžybas vykdoma tik užpildžius paraiškas nuorodoje </w:t>
      </w:r>
      <w:r w:rsidR="00CD012F">
        <w:rPr>
          <w:rFonts w:ascii="Times New Roman" w:eastAsia="Times New Roman" w:hAnsi="Times New Roman" w:cs="Times New Roman"/>
          <w:b/>
          <w:sz w:val="24"/>
          <w:szCs w:val="24"/>
          <w:lang w:val="lt-LT"/>
        </w:rPr>
        <w:t>______________</w:t>
      </w:r>
    </w:p>
    <w:p w14:paraId="2E983CE6" w14:textId="18093258" w:rsidR="00332C01" w:rsidRDefault="002E1100" w:rsidP="00ED6654">
      <w:pPr>
        <w:tabs>
          <w:tab w:val="left" w:pos="1418"/>
        </w:tabs>
        <w:spacing w:after="0" w:line="240" w:lineRule="auto"/>
        <w:jc w:val="both"/>
        <w:rPr>
          <w:rStyle w:val="Hyperlink"/>
          <w:rFonts w:ascii="Times New Roman" w:eastAsia="Times New Roman" w:hAnsi="Times New Roman" w:cs="Times New Roman"/>
          <w:color w:val="auto"/>
          <w:sz w:val="24"/>
          <w:szCs w:val="24"/>
          <w:u w:val="none"/>
          <w:lang w:val="lt-LT"/>
        </w:rPr>
      </w:pPr>
      <w:r w:rsidRPr="00ED6654">
        <w:rPr>
          <w:rStyle w:val="Hyperlink"/>
          <w:rFonts w:ascii="Times New Roman" w:eastAsia="Times New Roman" w:hAnsi="Times New Roman" w:cs="Times New Roman"/>
          <w:color w:val="auto"/>
          <w:sz w:val="24"/>
          <w:szCs w:val="24"/>
          <w:u w:val="none"/>
          <w:lang w:val="lt-LT"/>
        </w:rPr>
        <w:t>Registracijos laika</w:t>
      </w:r>
      <w:r w:rsidR="00CD012F">
        <w:rPr>
          <w:rStyle w:val="Hyperlink"/>
          <w:rFonts w:ascii="Times New Roman" w:eastAsia="Times New Roman" w:hAnsi="Times New Roman" w:cs="Times New Roman"/>
          <w:color w:val="auto"/>
          <w:sz w:val="24"/>
          <w:szCs w:val="24"/>
          <w:u w:val="none"/>
          <w:lang w:val="lt-LT"/>
        </w:rPr>
        <w:t>s: nuo 201_-__-___</w:t>
      </w:r>
      <w:r w:rsidR="003A3DDC">
        <w:rPr>
          <w:rStyle w:val="Hyperlink"/>
          <w:rFonts w:ascii="Times New Roman" w:eastAsia="Times New Roman" w:hAnsi="Times New Roman" w:cs="Times New Roman"/>
          <w:color w:val="auto"/>
          <w:sz w:val="24"/>
          <w:szCs w:val="24"/>
          <w:u w:val="none"/>
          <w:lang w:val="lt-LT"/>
        </w:rPr>
        <w:t xml:space="preserve"> iki </w:t>
      </w:r>
      <w:r w:rsidR="00CD012F">
        <w:rPr>
          <w:rStyle w:val="Hyperlink"/>
          <w:rFonts w:ascii="Times New Roman" w:eastAsia="Times New Roman" w:hAnsi="Times New Roman" w:cs="Times New Roman"/>
          <w:color w:val="auto"/>
          <w:sz w:val="24"/>
          <w:szCs w:val="24"/>
          <w:u w:val="none"/>
          <w:lang w:val="lt-LT"/>
        </w:rPr>
        <w:t>201_-__  ___</w:t>
      </w:r>
      <w:r w:rsidRPr="00ED6654">
        <w:rPr>
          <w:rStyle w:val="Hyperlink"/>
          <w:rFonts w:ascii="Times New Roman" w:eastAsia="Times New Roman" w:hAnsi="Times New Roman" w:cs="Times New Roman"/>
          <w:color w:val="auto"/>
          <w:sz w:val="24"/>
          <w:szCs w:val="24"/>
          <w:u w:val="none"/>
          <w:lang w:val="lt-LT"/>
        </w:rPr>
        <w:t>.</w:t>
      </w:r>
      <w:r w:rsidR="00332C01">
        <w:rPr>
          <w:rStyle w:val="Hyperlink"/>
          <w:rFonts w:ascii="Times New Roman" w:eastAsia="Times New Roman" w:hAnsi="Times New Roman" w:cs="Times New Roman"/>
          <w:color w:val="auto"/>
          <w:sz w:val="24"/>
          <w:szCs w:val="24"/>
          <w:u w:val="none"/>
          <w:lang w:val="lt-LT"/>
        </w:rPr>
        <w:t xml:space="preserve"> </w:t>
      </w:r>
    </w:p>
    <w:p w14:paraId="2164FE73" w14:textId="77777777" w:rsidR="002E1100" w:rsidRPr="00ED6654" w:rsidRDefault="002E1100" w:rsidP="00ED6654">
      <w:pPr>
        <w:tabs>
          <w:tab w:val="left" w:pos="1418"/>
        </w:tabs>
        <w:spacing w:after="0" w:line="240" w:lineRule="auto"/>
        <w:jc w:val="both"/>
        <w:rPr>
          <w:rStyle w:val="Hyperlink"/>
          <w:rFonts w:ascii="Times New Roman" w:eastAsia="Times New Roman" w:hAnsi="Times New Roman" w:cs="Times New Roman"/>
          <w:color w:val="auto"/>
          <w:sz w:val="24"/>
          <w:szCs w:val="24"/>
          <w:u w:val="none"/>
          <w:lang w:val="lt-LT"/>
        </w:rPr>
      </w:pPr>
      <w:r w:rsidRPr="00ED6654">
        <w:rPr>
          <w:rStyle w:val="Hyperlink"/>
          <w:rFonts w:ascii="Times New Roman" w:eastAsia="Times New Roman" w:hAnsi="Times New Roman" w:cs="Times New Roman"/>
          <w:color w:val="auto"/>
          <w:sz w:val="24"/>
          <w:szCs w:val="24"/>
          <w:u w:val="none"/>
          <w:lang w:val="lt-LT"/>
        </w:rPr>
        <w:t>Pasiekus maksimalų dalyvių skaičių registracija bus stabdoma.</w:t>
      </w:r>
    </w:p>
    <w:p w14:paraId="3A8252C7" w14:textId="77777777" w:rsidR="00A06DDF" w:rsidRPr="00ED6654" w:rsidRDefault="00A06DDF" w:rsidP="00ED6654">
      <w:pPr>
        <w:tabs>
          <w:tab w:val="left" w:pos="1418"/>
        </w:tabs>
        <w:spacing w:after="0" w:line="240" w:lineRule="auto"/>
        <w:jc w:val="both"/>
        <w:rPr>
          <w:rStyle w:val="Hyperlink"/>
          <w:rFonts w:ascii="Times New Roman" w:eastAsia="Times New Roman" w:hAnsi="Times New Roman" w:cs="Times New Roman"/>
          <w:color w:val="auto"/>
          <w:sz w:val="24"/>
          <w:szCs w:val="24"/>
          <w:u w:val="none"/>
          <w:lang w:val="lt-LT"/>
        </w:rPr>
      </w:pPr>
      <w:r w:rsidRPr="00ED6654">
        <w:rPr>
          <w:rStyle w:val="Hyperlink"/>
          <w:rFonts w:ascii="Times New Roman" w:eastAsia="Times New Roman" w:hAnsi="Times New Roman" w:cs="Times New Roman"/>
          <w:color w:val="auto"/>
          <w:sz w:val="24"/>
          <w:szCs w:val="24"/>
          <w:u w:val="none"/>
          <w:lang w:val="lt-LT"/>
        </w:rPr>
        <w:lastRenderedPageBreak/>
        <w:t>Visi dalyviai pateikdami paraiškas dalyvauti varžybose, pasirašytinai sutinka su šiais varžybų papildomais nuostatais ir kitais 1.1. nurodytais teisės aktais, bei sutinka sąmoningai laikytis kultūringo vairavimo ir tarpusavio pagarbos principų. Bet koks chuliganiškas vairavimas ar nekultūringas elgesys varžybų teritorijoje bus vertinamas kaip esminis šių nuostatų nesilaikymas ir dalyvis bus pašalintas iš varžybų.</w:t>
      </w:r>
    </w:p>
    <w:p w14:paraId="34AE5D55" w14:textId="77777777" w:rsidR="00A06DDF" w:rsidRPr="00ED6654" w:rsidRDefault="00A06DDF" w:rsidP="00ED6654">
      <w:pPr>
        <w:tabs>
          <w:tab w:val="left" w:pos="1418"/>
        </w:tabs>
        <w:spacing w:after="0" w:line="240" w:lineRule="auto"/>
        <w:jc w:val="both"/>
        <w:rPr>
          <w:rStyle w:val="Hyperlink"/>
          <w:rFonts w:ascii="Times New Roman" w:eastAsia="Times New Roman" w:hAnsi="Times New Roman" w:cs="Times New Roman"/>
          <w:color w:val="auto"/>
          <w:sz w:val="24"/>
          <w:szCs w:val="24"/>
          <w:u w:val="none"/>
          <w:lang w:val="lt-LT"/>
        </w:rPr>
      </w:pPr>
    </w:p>
    <w:p w14:paraId="203F52D5" w14:textId="77777777" w:rsidR="00FE3DC3" w:rsidRPr="00ED6654" w:rsidRDefault="00FE3DC3" w:rsidP="00ED6654">
      <w:pPr>
        <w:tabs>
          <w:tab w:val="left" w:pos="1418"/>
        </w:tabs>
        <w:spacing w:after="0" w:line="240" w:lineRule="auto"/>
        <w:jc w:val="center"/>
        <w:rPr>
          <w:rStyle w:val="Hyperlink"/>
          <w:rFonts w:ascii="Times New Roman" w:eastAsia="Times New Roman" w:hAnsi="Times New Roman" w:cs="Times New Roman"/>
          <w:b/>
          <w:color w:val="auto"/>
          <w:sz w:val="24"/>
          <w:szCs w:val="24"/>
          <w:u w:val="none"/>
          <w:lang w:val="lt-LT"/>
        </w:rPr>
      </w:pPr>
      <w:r w:rsidRPr="00ED6654">
        <w:rPr>
          <w:rStyle w:val="Hyperlink"/>
          <w:rFonts w:ascii="Times New Roman" w:eastAsia="Times New Roman" w:hAnsi="Times New Roman" w:cs="Times New Roman"/>
          <w:b/>
          <w:color w:val="auto"/>
          <w:sz w:val="24"/>
          <w:szCs w:val="24"/>
          <w:u w:val="none"/>
          <w:lang w:val="lt-LT"/>
        </w:rPr>
        <w:t>III. VAR</w:t>
      </w:r>
      <w:r w:rsidR="00D01B71" w:rsidRPr="00ED6654">
        <w:rPr>
          <w:rStyle w:val="Hyperlink"/>
          <w:rFonts w:ascii="Times New Roman" w:eastAsia="Times New Roman" w:hAnsi="Times New Roman" w:cs="Times New Roman"/>
          <w:b/>
          <w:color w:val="auto"/>
          <w:sz w:val="24"/>
          <w:szCs w:val="24"/>
          <w:u w:val="none"/>
          <w:lang w:val="lt-LT"/>
        </w:rPr>
        <w:t>ŽYBŲ TVARKA, BAUDOS, PROTESTAI IR APELIACIJA</w:t>
      </w:r>
    </w:p>
    <w:p w14:paraId="38597DC3" w14:textId="77777777" w:rsidR="00D01B71" w:rsidRPr="00ED6654" w:rsidRDefault="00D01B71" w:rsidP="00ED6654">
      <w:pPr>
        <w:tabs>
          <w:tab w:val="left" w:pos="1418"/>
        </w:tabs>
        <w:spacing w:after="0" w:line="240" w:lineRule="auto"/>
        <w:jc w:val="both"/>
        <w:rPr>
          <w:rStyle w:val="Hyperlink"/>
          <w:rFonts w:ascii="Times New Roman" w:eastAsia="Times New Roman" w:hAnsi="Times New Roman" w:cs="Times New Roman"/>
          <w:color w:val="auto"/>
          <w:sz w:val="24"/>
          <w:szCs w:val="24"/>
          <w:u w:val="none"/>
          <w:lang w:val="lt-LT"/>
        </w:rPr>
      </w:pPr>
    </w:p>
    <w:p w14:paraId="5C3A6726" w14:textId="77777777" w:rsidR="00B321AF" w:rsidRPr="00ED6654" w:rsidRDefault="00D01B71" w:rsidP="00ED6654">
      <w:pPr>
        <w:tabs>
          <w:tab w:val="left" w:pos="1418"/>
        </w:tabs>
        <w:spacing w:after="0" w:line="240" w:lineRule="auto"/>
        <w:jc w:val="both"/>
        <w:rPr>
          <w:rFonts w:ascii="Times New Roman" w:hAnsi="Times New Roman" w:cs="Times New Roman"/>
          <w:color w:val="000000"/>
          <w:sz w:val="24"/>
          <w:szCs w:val="24"/>
          <w:lang w:val="lt-LT"/>
        </w:rPr>
      </w:pPr>
      <w:r w:rsidRPr="00ED6654">
        <w:rPr>
          <w:rStyle w:val="Hyperlink"/>
          <w:rFonts w:ascii="Times New Roman" w:eastAsia="Times New Roman" w:hAnsi="Times New Roman" w:cs="Times New Roman"/>
          <w:color w:val="auto"/>
          <w:sz w:val="24"/>
          <w:szCs w:val="24"/>
          <w:u w:val="none"/>
          <w:lang w:val="lt-LT"/>
        </w:rPr>
        <w:t xml:space="preserve">3.1. </w:t>
      </w:r>
      <w:r w:rsidR="00B321AF" w:rsidRPr="00ED6654">
        <w:rPr>
          <w:rFonts w:ascii="Times New Roman" w:hAnsi="Times New Roman" w:cs="Times New Roman"/>
          <w:color w:val="000000"/>
          <w:sz w:val="24"/>
          <w:szCs w:val="24"/>
          <w:lang w:val="lt-LT"/>
        </w:rPr>
        <w:t xml:space="preserve">Kiekvienas dalyvis savo klasėje iš viso turės </w:t>
      </w:r>
      <w:r w:rsidR="00B321AF" w:rsidRPr="00ED6654">
        <w:rPr>
          <w:rFonts w:ascii="Times New Roman" w:eastAsia="Calibri,Bold" w:hAnsi="Times New Roman" w:cs="Times New Roman"/>
          <w:b/>
          <w:bCs/>
          <w:color w:val="000000"/>
          <w:sz w:val="24"/>
          <w:szCs w:val="24"/>
          <w:lang w:val="lt-LT"/>
        </w:rPr>
        <w:t xml:space="preserve">keturis važiavimus </w:t>
      </w:r>
      <w:r w:rsidR="00B321AF" w:rsidRPr="00ED6654">
        <w:rPr>
          <w:rFonts w:ascii="Times New Roman" w:hAnsi="Times New Roman" w:cs="Times New Roman"/>
          <w:color w:val="000000"/>
          <w:sz w:val="24"/>
          <w:szCs w:val="24"/>
          <w:lang w:val="lt-LT"/>
        </w:rPr>
        <w:t xml:space="preserve">per kuriuos turės įveikti </w:t>
      </w:r>
      <w:r w:rsidR="00B321AF" w:rsidRPr="00ED6654">
        <w:rPr>
          <w:rFonts w:ascii="Times New Roman" w:eastAsia="Calibri,Bold" w:hAnsi="Times New Roman" w:cs="Times New Roman"/>
          <w:b/>
          <w:bCs/>
          <w:color w:val="000000"/>
          <w:sz w:val="24"/>
          <w:szCs w:val="24"/>
          <w:lang w:val="lt-LT"/>
        </w:rPr>
        <w:t xml:space="preserve">dvi skirtingas trasos konfigūracijas </w:t>
      </w:r>
      <w:r w:rsidR="00B321AF" w:rsidRPr="00ED6654">
        <w:rPr>
          <w:rFonts w:ascii="Times New Roman" w:hAnsi="Times New Roman" w:cs="Times New Roman"/>
          <w:color w:val="000000"/>
          <w:sz w:val="24"/>
          <w:szCs w:val="24"/>
          <w:lang w:val="lt-LT"/>
        </w:rPr>
        <w:t>(po 2 k.). Įskaitai imama visų važiavimų suma.</w:t>
      </w:r>
    </w:p>
    <w:p w14:paraId="4793F751" w14:textId="77777777" w:rsidR="00332C01"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3</w:t>
      </w:r>
      <w:r w:rsidRPr="00E56A43">
        <w:rPr>
          <w:rFonts w:ascii="Times New Roman" w:hAnsi="Times New Roman" w:cs="Times New Roman"/>
          <w:color w:val="000000"/>
          <w:sz w:val="24"/>
          <w:szCs w:val="24"/>
          <w:lang w:val="lt-LT"/>
        </w:rPr>
        <w:t>.2. Važiavimai vykdomi eilės tvarka pagal klases</w:t>
      </w:r>
      <w:r w:rsidR="00E56A43" w:rsidRPr="00E56A43">
        <w:rPr>
          <w:rFonts w:ascii="Times New Roman" w:hAnsi="Times New Roman" w:cs="Times New Roman"/>
          <w:color w:val="000000"/>
          <w:sz w:val="24"/>
          <w:szCs w:val="24"/>
          <w:lang w:val="lt-LT"/>
        </w:rPr>
        <w:t>:</w:t>
      </w:r>
      <w:r w:rsidRPr="00E56A43">
        <w:rPr>
          <w:rFonts w:ascii="Times New Roman" w:hAnsi="Times New Roman" w:cs="Times New Roman"/>
          <w:color w:val="000000"/>
          <w:sz w:val="24"/>
          <w:szCs w:val="24"/>
          <w:lang w:val="lt-LT"/>
        </w:rPr>
        <w:t xml:space="preserve"> </w:t>
      </w:r>
      <w:r w:rsidR="00E56A43" w:rsidRPr="00E56A43">
        <w:rPr>
          <w:rFonts w:ascii="Times New Roman" w:hAnsi="Times New Roman" w:cs="Times New Roman"/>
          <w:color w:val="000000"/>
          <w:sz w:val="24"/>
          <w:szCs w:val="24"/>
          <w:lang w:val="lt-LT"/>
        </w:rPr>
        <w:t>AWD; DAMOS; JAUNIAI; FWD; RWD; LAISVA.</w:t>
      </w:r>
    </w:p>
    <w:p w14:paraId="1283C874" w14:textId="77777777" w:rsidR="00332C01"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56A43">
        <w:rPr>
          <w:rFonts w:ascii="Times New Roman" w:hAnsi="Times New Roman" w:cs="Times New Roman"/>
          <w:color w:val="000000"/>
          <w:sz w:val="24"/>
          <w:szCs w:val="24"/>
          <w:lang w:val="lt-LT"/>
        </w:rPr>
        <w:t xml:space="preserve">3.3. Dalyviai registruojasi ir startuoja organizatorių nurodytu laiku pagal klases. Dalyvis turi startuoti jam paskirtu laiku. Startas kitu laiku baudžiamas varžybų vadovo sprendimu. Starto </w:t>
      </w:r>
      <w:r w:rsidR="004B7D2E" w:rsidRPr="00E56A43">
        <w:rPr>
          <w:rFonts w:ascii="Times New Roman" w:hAnsi="Times New Roman" w:cs="Times New Roman"/>
          <w:color w:val="000000"/>
          <w:sz w:val="24"/>
          <w:szCs w:val="24"/>
          <w:lang w:val="lt-LT"/>
        </w:rPr>
        <w:t>tvarka skelbiama užbaigus regist</w:t>
      </w:r>
      <w:r w:rsidRPr="00E56A43">
        <w:rPr>
          <w:rFonts w:ascii="Times New Roman" w:hAnsi="Times New Roman" w:cs="Times New Roman"/>
          <w:color w:val="000000"/>
          <w:sz w:val="24"/>
          <w:szCs w:val="24"/>
          <w:lang w:val="lt-LT"/>
        </w:rPr>
        <w:t>raciją.</w:t>
      </w:r>
      <w:r w:rsidRPr="00ED6654">
        <w:rPr>
          <w:rFonts w:ascii="Times New Roman" w:hAnsi="Times New Roman" w:cs="Times New Roman"/>
          <w:color w:val="000000"/>
          <w:sz w:val="24"/>
          <w:szCs w:val="24"/>
          <w:lang w:val="lt-LT"/>
        </w:rPr>
        <w:t xml:space="preserve"> </w:t>
      </w:r>
    </w:p>
    <w:p w14:paraId="64ADBE70"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3.4. Trasų schemas organiz</w:t>
      </w:r>
      <w:r w:rsidR="00ED6654" w:rsidRPr="00ED6654">
        <w:rPr>
          <w:rFonts w:ascii="Times New Roman" w:hAnsi="Times New Roman" w:cs="Times New Roman"/>
          <w:color w:val="000000"/>
          <w:sz w:val="24"/>
          <w:szCs w:val="24"/>
          <w:lang w:val="lt-LT"/>
        </w:rPr>
        <w:t xml:space="preserve">atorius paskelbia varžybų dieną ir suteikia registracijos metu. </w:t>
      </w:r>
      <w:r w:rsidRPr="00ED6654">
        <w:rPr>
          <w:rFonts w:ascii="Times New Roman" w:hAnsi="Times New Roman" w:cs="Times New Roman"/>
          <w:color w:val="000000"/>
          <w:sz w:val="24"/>
          <w:szCs w:val="24"/>
          <w:lang w:val="lt-LT"/>
        </w:rPr>
        <w:t>Susipažinimas su trasos</w:t>
      </w:r>
      <w:r w:rsidR="004B7D2E" w:rsidRPr="00ED6654">
        <w:rPr>
          <w:rFonts w:ascii="Times New Roman" w:hAnsi="Times New Roman" w:cs="Times New Roman"/>
          <w:color w:val="000000"/>
          <w:sz w:val="24"/>
          <w:szCs w:val="24"/>
          <w:lang w:val="lt-LT"/>
        </w:rPr>
        <w:t xml:space="preserve"> </w:t>
      </w:r>
      <w:r w:rsidRPr="00ED6654">
        <w:rPr>
          <w:rFonts w:ascii="Times New Roman" w:hAnsi="Times New Roman" w:cs="Times New Roman"/>
          <w:color w:val="000000"/>
          <w:sz w:val="24"/>
          <w:szCs w:val="24"/>
          <w:lang w:val="lt-LT"/>
        </w:rPr>
        <w:t>konfigūracija vykdomas pėsčiomis prieš kiekvienos klasės startą</w:t>
      </w:r>
      <w:r w:rsidR="0077432A">
        <w:rPr>
          <w:rFonts w:ascii="Times New Roman" w:hAnsi="Times New Roman" w:cs="Times New Roman"/>
          <w:color w:val="000000"/>
          <w:sz w:val="24"/>
          <w:szCs w:val="24"/>
          <w:lang w:val="lt-LT"/>
        </w:rPr>
        <w:t>.</w:t>
      </w:r>
    </w:p>
    <w:p w14:paraId="786FC6A5"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 xml:space="preserve">3.5. </w:t>
      </w:r>
      <w:r w:rsidR="004B7D2E" w:rsidRPr="00ED6654">
        <w:rPr>
          <w:rFonts w:ascii="Times New Roman" w:eastAsia="Times New Roman" w:hAnsi="Times New Roman" w:cs="Times New Roman"/>
          <w:sz w:val="24"/>
          <w:szCs w:val="24"/>
          <w:lang w:val="lt-LT"/>
        </w:rPr>
        <w:t>Startinius numerius suteikia organizatorius</w:t>
      </w:r>
      <w:r w:rsidR="00ED6654" w:rsidRPr="00ED6654">
        <w:rPr>
          <w:rFonts w:ascii="Times New Roman" w:eastAsia="Times New Roman" w:hAnsi="Times New Roman" w:cs="Times New Roman"/>
          <w:sz w:val="24"/>
          <w:szCs w:val="24"/>
          <w:lang w:val="lt-LT"/>
        </w:rPr>
        <w:t xml:space="preserve"> registracijos metu</w:t>
      </w:r>
      <w:r w:rsidR="004B7D2E" w:rsidRPr="00ED6654">
        <w:rPr>
          <w:rFonts w:ascii="Times New Roman" w:eastAsia="Times New Roman" w:hAnsi="Times New Roman" w:cs="Times New Roman"/>
          <w:sz w:val="24"/>
          <w:szCs w:val="24"/>
          <w:lang w:val="lt-LT"/>
        </w:rPr>
        <w:t xml:space="preserve"> pagal dalyvio registracijos laiką</w:t>
      </w:r>
      <w:r w:rsidR="00ED6654" w:rsidRPr="00ED6654">
        <w:rPr>
          <w:rFonts w:ascii="Times New Roman" w:eastAsia="Times New Roman" w:hAnsi="Times New Roman" w:cs="Times New Roman"/>
          <w:sz w:val="24"/>
          <w:szCs w:val="24"/>
          <w:lang w:val="lt-LT"/>
        </w:rPr>
        <w:t xml:space="preserve">. </w:t>
      </w:r>
      <w:r w:rsidRPr="00ED6654">
        <w:rPr>
          <w:rFonts w:ascii="Times New Roman" w:eastAsia="Times New Roman" w:hAnsi="Times New Roman" w:cs="Times New Roman"/>
          <w:sz w:val="24"/>
          <w:szCs w:val="24"/>
          <w:lang w:val="lt-LT"/>
        </w:rPr>
        <w:t xml:space="preserve">Startiniai numeriai turi būti pritvirtinti </w:t>
      </w:r>
      <w:r w:rsidR="0077432A">
        <w:rPr>
          <w:rFonts w:ascii="Times New Roman" w:eastAsia="Times New Roman" w:hAnsi="Times New Roman" w:cs="Times New Roman"/>
          <w:sz w:val="24"/>
          <w:szCs w:val="24"/>
          <w:lang w:val="lt-LT"/>
        </w:rPr>
        <w:t>organizatorių nurodytoje vietoje, aiškiai</w:t>
      </w:r>
      <w:r w:rsidRPr="00ED6654">
        <w:rPr>
          <w:rFonts w:ascii="Times New Roman" w:eastAsia="Times New Roman" w:hAnsi="Times New Roman" w:cs="Times New Roman"/>
          <w:sz w:val="24"/>
          <w:szCs w:val="24"/>
          <w:lang w:val="lt-LT"/>
        </w:rPr>
        <w:t xml:space="preserve"> matomoje vietoje. Už tai yra atsakingas kiekvienas vairuotojas asmeniškai</w:t>
      </w:r>
      <w:r w:rsidR="0077432A">
        <w:rPr>
          <w:rFonts w:ascii="Times New Roman" w:hAnsi="Times New Roman" w:cs="Times New Roman"/>
          <w:color w:val="000000"/>
          <w:sz w:val="24"/>
          <w:szCs w:val="24"/>
          <w:lang w:val="lt-LT"/>
        </w:rPr>
        <w:t>.</w:t>
      </w:r>
    </w:p>
    <w:p w14:paraId="7324A0B9" w14:textId="77777777" w:rsidR="00B321AF" w:rsidRPr="00ED6654" w:rsidRDefault="0077432A"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3.6. Klasėje nesusirinkus 4 dalyviams šios klasės važiavimai nevykdomi.</w:t>
      </w:r>
    </w:p>
    <w:p w14:paraId="5F36D1EA" w14:textId="77777777" w:rsidR="0077432A"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56A43">
        <w:rPr>
          <w:rFonts w:ascii="Times New Roman" w:hAnsi="Times New Roman" w:cs="Times New Roman"/>
          <w:color w:val="000000"/>
          <w:sz w:val="24"/>
          <w:szCs w:val="24"/>
          <w:lang w:val="lt-LT"/>
        </w:rPr>
        <w:t>3.7. Važiavimų laikų matavimas vykdomas elektroninės aparatūros pagalba. Dalyviai savo</w:t>
      </w:r>
      <w:r w:rsidR="00F66B74" w:rsidRPr="00E56A43">
        <w:rPr>
          <w:rFonts w:ascii="Times New Roman" w:hAnsi="Times New Roman" w:cs="Times New Roman"/>
          <w:color w:val="000000"/>
          <w:sz w:val="24"/>
          <w:szCs w:val="24"/>
          <w:lang w:val="lt-LT"/>
        </w:rPr>
        <w:t xml:space="preserve"> </w:t>
      </w:r>
      <w:r w:rsidRPr="00E56A43">
        <w:rPr>
          <w:rFonts w:ascii="Times New Roman" w:hAnsi="Times New Roman" w:cs="Times New Roman"/>
          <w:color w:val="000000"/>
          <w:sz w:val="24"/>
          <w:szCs w:val="24"/>
          <w:lang w:val="lt-LT"/>
        </w:rPr>
        <w:t>rezultatus galės stebėti kompiuterio ekrane</w:t>
      </w:r>
      <w:r w:rsidR="0077432A" w:rsidRPr="00E56A43">
        <w:rPr>
          <w:rFonts w:ascii="Times New Roman" w:hAnsi="Times New Roman" w:cs="Times New Roman"/>
          <w:color w:val="000000"/>
          <w:sz w:val="24"/>
          <w:szCs w:val="24"/>
          <w:lang w:val="lt-LT"/>
        </w:rPr>
        <w:t xml:space="preserve">. Sugedus elektroninei matavimo sistemai laiko matavimai bus atliekami rankiniu chronometru. </w:t>
      </w:r>
      <w:r w:rsidR="0077432A" w:rsidRPr="00E56A43">
        <w:rPr>
          <w:rFonts w:ascii="Times New Roman" w:hAnsi="Times New Roman" w:cs="Times New Roman"/>
          <w:color w:val="000000"/>
          <w:sz w:val="24"/>
          <w:szCs w:val="24"/>
          <w:u w:val="single"/>
          <w:lang w:val="lt-LT"/>
        </w:rPr>
        <w:t>Kilus klausimams</w:t>
      </w:r>
      <w:r w:rsidR="00114F2F" w:rsidRPr="00E56A43">
        <w:rPr>
          <w:rFonts w:ascii="Times New Roman" w:hAnsi="Times New Roman" w:cs="Times New Roman"/>
          <w:color w:val="000000"/>
          <w:sz w:val="24"/>
          <w:szCs w:val="24"/>
          <w:u w:val="single"/>
          <w:lang w:val="lt-LT"/>
        </w:rPr>
        <w:t>,</w:t>
      </w:r>
      <w:r w:rsidR="0077432A" w:rsidRPr="00E56A43">
        <w:rPr>
          <w:rFonts w:ascii="Times New Roman" w:hAnsi="Times New Roman" w:cs="Times New Roman"/>
          <w:color w:val="000000"/>
          <w:sz w:val="24"/>
          <w:szCs w:val="24"/>
          <w:u w:val="single"/>
          <w:lang w:val="lt-LT"/>
        </w:rPr>
        <w:t xml:space="preserve"> protestai ir apeliacijos</w:t>
      </w:r>
      <w:r w:rsidR="00114F2F" w:rsidRPr="00E56A43">
        <w:rPr>
          <w:rFonts w:ascii="Times New Roman" w:hAnsi="Times New Roman" w:cs="Times New Roman"/>
          <w:color w:val="000000"/>
          <w:sz w:val="24"/>
          <w:szCs w:val="24"/>
          <w:u w:val="single"/>
          <w:lang w:val="lt-LT"/>
        </w:rPr>
        <w:t>,</w:t>
      </w:r>
      <w:r w:rsidR="0077432A" w:rsidRPr="00E56A43">
        <w:rPr>
          <w:rFonts w:ascii="Times New Roman" w:hAnsi="Times New Roman" w:cs="Times New Roman"/>
          <w:color w:val="000000"/>
          <w:sz w:val="24"/>
          <w:szCs w:val="24"/>
          <w:u w:val="single"/>
          <w:lang w:val="lt-LT"/>
        </w:rPr>
        <w:t xml:space="preserve"> pateikiamos</w:t>
      </w:r>
      <w:r w:rsidR="00F9518B" w:rsidRPr="00E56A43">
        <w:rPr>
          <w:rFonts w:ascii="Times New Roman" w:hAnsi="Times New Roman" w:cs="Times New Roman"/>
          <w:color w:val="000000"/>
          <w:sz w:val="24"/>
          <w:szCs w:val="24"/>
          <w:u w:val="single"/>
          <w:lang w:val="lt-LT"/>
        </w:rPr>
        <w:t xml:space="preserve"> varžybų organizatoriams</w:t>
      </w:r>
      <w:r w:rsidR="0077432A" w:rsidRPr="00E56A43">
        <w:rPr>
          <w:rFonts w:ascii="Times New Roman" w:hAnsi="Times New Roman" w:cs="Times New Roman"/>
          <w:color w:val="000000"/>
          <w:sz w:val="24"/>
          <w:szCs w:val="24"/>
          <w:u w:val="single"/>
          <w:lang w:val="lt-LT"/>
        </w:rPr>
        <w:t xml:space="preserve"> ne vėliau </w:t>
      </w:r>
      <w:r w:rsidR="00E56A43" w:rsidRPr="00E56A43">
        <w:rPr>
          <w:rFonts w:ascii="Times New Roman" w:hAnsi="Times New Roman" w:cs="Times New Roman"/>
          <w:color w:val="000000"/>
          <w:sz w:val="24"/>
          <w:szCs w:val="24"/>
          <w:u w:val="single"/>
          <w:lang w:val="lt-LT"/>
        </w:rPr>
        <w:t>kaip 3</w:t>
      </w:r>
      <w:r w:rsidR="0077432A" w:rsidRPr="00E56A43">
        <w:rPr>
          <w:rFonts w:ascii="Times New Roman" w:hAnsi="Times New Roman" w:cs="Times New Roman"/>
          <w:color w:val="000000"/>
          <w:sz w:val="24"/>
          <w:szCs w:val="24"/>
          <w:u w:val="single"/>
          <w:lang w:val="lt-LT"/>
        </w:rPr>
        <w:t>0</w:t>
      </w:r>
      <w:r w:rsidR="00F66B74" w:rsidRPr="00E56A43">
        <w:rPr>
          <w:rFonts w:ascii="Times New Roman" w:hAnsi="Times New Roman" w:cs="Times New Roman"/>
          <w:color w:val="000000"/>
          <w:sz w:val="24"/>
          <w:szCs w:val="24"/>
          <w:u w:val="single"/>
          <w:lang w:val="lt-LT"/>
        </w:rPr>
        <w:t xml:space="preserve"> </w:t>
      </w:r>
      <w:r w:rsidR="0077432A" w:rsidRPr="00E56A43">
        <w:rPr>
          <w:rFonts w:ascii="Times New Roman" w:hAnsi="Times New Roman" w:cs="Times New Roman"/>
          <w:color w:val="000000"/>
          <w:sz w:val="24"/>
          <w:szCs w:val="24"/>
          <w:u w:val="single"/>
          <w:lang w:val="lt-LT"/>
        </w:rPr>
        <w:t>min. po konkrečios klasės</w:t>
      </w:r>
      <w:r w:rsidR="00114F2F" w:rsidRPr="00E56A43">
        <w:rPr>
          <w:rFonts w:ascii="Times New Roman" w:hAnsi="Times New Roman" w:cs="Times New Roman"/>
          <w:color w:val="000000"/>
          <w:sz w:val="24"/>
          <w:szCs w:val="24"/>
          <w:u w:val="single"/>
          <w:lang w:val="lt-LT"/>
        </w:rPr>
        <w:t>,</w:t>
      </w:r>
      <w:r w:rsidR="0077432A" w:rsidRPr="00E56A43">
        <w:rPr>
          <w:rFonts w:ascii="Times New Roman" w:hAnsi="Times New Roman" w:cs="Times New Roman"/>
          <w:color w:val="000000"/>
          <w:sz w:val="24"/>
          <w:szCs w:val="24"/>
          <w:u w:val="single"/>
          <w:lang w:val="lt-LT"/>
        </w:rPr>
        <w:t xml:space="preserve"> kurioje kilo klausimų</w:t>
      </w:r>
      <w:r w:rsidR="00114F2F" w:rsidRPr="00E56A43">
        <w:rPr>
          <w:rFonts w:ascii="Times New Roman" w:hAnsi="Times New Roman" w:cs="Times New Roman"/>
          <w:color w:val="000000"/>
          <w:sz w:val="24"/>
          <w:szCs w:val="24"/>
          <w:u w:val="single"/>
          <w:lang w:val="lt-LT"/>
        </w:rPr>
        <w:t>,</w:t>
      </w:r>
      <w:r w:rsidR="0077432A" w:rsidRPr="00E56A43">
        <w:rPr>
          <w:rFonts w:ascii="Times New Roman" w:hAnsi="Times New Roman" w:cs="Times New Roman"/>
          <w:color w:val="000000"/>
          <w:sz w:val="24"/>
          <w:szCs w:val="24"/>
          <w:u w:val="single"/>
          <w:lang w:val="lt-LT"/>
        </w:rPr>
        <w:t xml:space="preserve"> paskutinio dalyvio važiavimo.</w:t>
      </w:r>
    </w:p>
    <w:p w14:paraId="551FEFD3"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 xml:space="preserve"> 3.8. „Jauniai“ - sportininkai iki 18 metų. Jauniams Varžybose vykdoma atskira įskaita. Kartu su</w:t>
      </w:r>
      <w:r w:rsidR="00F66B74">
        <w:rPr>
          <w:rFonts w:ascii="Times New Roman" w:hAnsi="Times New Roman" w:cs="Times New Roman"/>
          <w:color w:val="000000"/>
          <w:sz w:val="24"/>
          <w:szCs w:val="24"/>
          <w:lang w:val="lt-LT"/>
        </w:rPr>
        <w:t xml:space="preserve"> </w:t>
      </w:r>
      <w:r w:rsidRPr="00ED6654">
        <w:rPr>
          <w:rFonts w:ascii="Times New Roman" w:hAnsi="Times New Roman" w:cs="Times New Roman"/>
          <w:color w:val="000000"/>
          <w:sz w:val="24"/>
          <w:szCs w:val="24"/>
          <w:lang w:val="lt-LT"/>
        </w:rPr>
        <w:t>dalyviu iki 14 metų privalo važiuoti atsakingas asmuo, tačiau išskirtiniais atvejais varžybų vadovo leidimu nepilnametis gali startuoti vienas. Taip pat, nepilnamečio dalyvio tėvai ar globėjai privalo pateikti raštišką sutikimą dėl nepilnamečio asmens dalyvavimo varžybose.</w:t>
      </w:r>
    </w:p>
    <w:p w14:paraId="4540481F"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 xml:space="preserve">3.9. Dalyviams Varžybų metu </w:t>
      </w:r>
      <w:r w:rsidR="00F9518B">
        <w:rPr>
          <w:rFonts w:ascii="Times New Roman" w:hAnsi="Times New Roman" w:cs="Times New Roman"/>
          <w:color w:val="000000"/>
          <w:sz w:val="24"/>
          <w:szCs w:val="24"/>
          <w:lang w:val="lt-LT"/>
        </w:rPr>
        <w:t>privaloma</w:t>
      </w:r>
      <w:r w:rsidRPr="00ED6654">
        <w:rPr>
          <w:rFonts w:ascii="Times New Roman" w:hAnsi="Times New Roman" w:cs="Times New Roman"/>
          <w:color w:val="000000"/>
          <w:sz w:val="24"/>
          <w:szCs w:val="24"/>
          <w:lang w:val="lt-LT"/>
        </w:rPr>
        <w:t xml:space="preserve"> dėvėti tvarkingus, neturinčius įtrūkimų ar</w:t>
      </w:r>
      <w:r w:rsidR="004B7D2E" w:rsidRPr="00ED6654">
        <w:rPr>
          <w:rFonts w:ascii="Times New Roman" w:hAnsi="Times New Roman" w:cs="Times New Roman"/>
          <w:color w:val="000000"/>
          <w:sz w:val="24"/>
          <w:szCs w:val="24"/>
          <w:lang w:val="lt-LT"/>
        </w:rPr>
        <w:t xml:space="preserve"> </w:t>
      </w:r>
      <w:r w:rsidRPr="00ED6654">
        <w:rPr>
          <w:rFonts w:ascii="Times New Roman" w:hAnsi="Times New Roman" w:cs="Times New Roman"/>
          <w:color w:val="000000"/>
          <w:sz w:val="24"/>
          <w:szCs w:val="24"/>
          <w:lang w:val="lt-LT"/>
        </w:rPr>
        <w:t>žymių įbrėžimų šalmus.</w:t>
      </w:r>
      <w:r w:rsidR="0023619A">
        <w:rPr>
          <w:rFonts w:ascii="Times New Roman" w:hAnsi="Times New Roman" w:cs="Times New Roman"/>
          <w:color w:val="000000"/>
          <w:sz w:val="24"/>
          <w:szCs w:val="24"/>
          <w:lang w:val="lt-LT"/>
        </w:rPr>
        <w:t xml:space="preserve"> </w:t>
      </w:r>
    </w:p>
    <w:p w14:paraId="4E1B9844" w14:textId="77777777" w:rsidR="00B321AF" w:rsidRPr="00ED6654" w:rsidRDefault="00F9518B"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3.10. Dalyviai v</w:t>
      </w:r>
      <w:r w:rsidR="00B321AF" w:rsidRPr="00ED6654">
        <w:rPr>
          <w:rFonts w:ascii="Times New Roman" w:hAnsi="Times New Roman" w:cs="Times New Roman"/>
          <w:color w:val="000000"/>
          <w:sz w:val="24"/>
          <w:szCs w:val="24"/>
          <w:lang w:val="lt-LT"/>
        </w:rPr>
        <w:t>aržybų me</w:t>
      </w:r>
      <w:r>
        <w:rPr>
          <w:rFonts w:ascii="Times New Roman" w:hAnsi="Times New Roman" w:cs="Times New Roman"/>
          <w:color w:val="000000"/>
          <w:sz w:val="24"/>
          <w:szCs w:val="24"/>
          <w:lang w:val="lt-LT"/>
        </w:rPr>
        <w:t>tu privalo segėti saugos diržus ir dėvėti šalmą, šalmas privalo būti užsegtas.</w:t>
      </w:r>
    </w:p>
    <w:p w14:paraId="13AD3BBA" w14:textId="77777777" w:rsidR="00B321AF" w:rsidRPr="00E56A43"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56A43">
        <w:rPr>
          <w:rFonts w:ascii="Times New Roman" w:hAnsi="Times New Roman" w:cs="Times New Roman"/>
          <w:color w:val="000000"/>
          <w:sz w:val="24"/>
          <w:szCs w:val="24"/>
          <w:lang w:val="lt-LT"/>
        </w:rPr>
        <w:t>3.11. Varžybų metu automobilyje gali būti tik vairuotojas, išskyrus JAUNIŲ klases.</w:t>
      </w:r>
    </w:p>
    <w:p w14:paraId="77D90BEF"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56A43">
        <w:rPr>
          <w:rFonts w:ascii="Times New Roman" w:hAnsi="Times New Roman" w:cs="Times New Roman"/>
          <w:color w:val="000000"/>
          <w:sz w:val="24"/>
          <w:szCs w:val="24"/>
          <w:lang w:val="lt-LT"/>
        </w:rPr>
        <w:t>3.12. Vienas dalyvis tose pačiose varžybose, su tuo pačiu automobiliu, gali dalyvauti skirtingose</w:t>
      </w:r>
      <w:r w:rsidR="004B7D2E" w:rsidRPr="00E56A43">
        <w:rPr>
          <w:rFonts w:ascii="Times New Roman" w:hAnsi="Times New Roman" w:cs="Times New Roman"/>
          <w:color w:val="000000"/>
          <w:sz w:val="24"/>
          <w:szCs w:val="24"/>
          <w:lang w:val="lt-LT"/>
        </w:rPr>
        <w:t xml:space="preserve"> k</w:t>
      </w:r>
      <w:r w:rsidRPr="00E56A43">
        <w:rPr>
          <w:rFonts w:ascii="Times New Roman" w:hAnsi="Times New Roman" w:cs="Times New Roman"/>
          <w:color w:val="000000"/>
          <w:sz w:val="24"/>
          <w:szCs w:val="24"/>
          <w:lang w:val="lt-LT"/>
        </w:rPr>
        <w:t>lasėse, jei automobilis atitinka tų klasių reikalavimus.</w:t>
      </w:r>
    </w:p>
    <w:p w14:paraId="5CABC6F5" w14:textId="77777777" w:rsidR="00B321AF" w:rsidRDefault="00B321AF" w:rsidP="00ED6654">
      <w:pPr>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3.13. Varžybų metu sugedusį automobilį dalyvis gali pakeisti tik vieną kartą, į tos pačios klasės</w:t>
      </w:r>
      <w:r w:rsidR="004B7D2E" w:rsidRPr="00ED6654">
        <w:rPr>
          <w:rFonts w:ascii="Times New Roman" w:hAnsi="Times New Roman" w:cs="Times New Roman"/>
          <w:sz w:val="24"/>
          <w:szCs w:val="24"/>
          <w:lang w:val="lt-LT"/>
        </w:rPr>
        <w:t xml:space="preserve"> </w:t>
      </w:r>
      <w:r w:rsidRPr="00ED6654">
        <w:rPr>
          <w:rFonts w:ascii="Times New Roman" w:hAnsi="Times New Roman" w:cs="Times New Roman"/>
          <w:sz w:val="24"/>
          <w:szCs w:val="24"/>
          <w:lang w:val="lt-LT"/>
        </w:rPr>
        <w:t>automobilį, tik gavus varžybų vyr. teisėjo leidimą. Šis automobilis turi būti praėjęs techninį</w:t>
      </w:r>
      <w:r w:rsidR="004B7D2E" w:rsidRPr="00ED6654">
        <w:rPr>
          <w:rFonts w:ascii="Times New Roman" w:hAnsi="Times New Roman" w:cs="Times New Roman"/>
          <w:sz w:val="24"/>
          <w:szCs w:val="24"/>
          <w:lang w:val="lt-LT"/>
        </w:rPr>
        <w:t xml:space="preserve"> </w:t>
      </w:r>
      <w:r w:rsidRPr="00ED6654">
        <w:rPr>
          <w:rFonts w:ascii="Times New Roman" w:hAnsi="Times New Roman" w:cs="Times New Roman"/>
          <w:sz w:val="24"/>
          <w:szCs w:val="24"/>
          <w:lang w:val="lt-LT"/>
        </w:rPr>
        <w:t>patikrinimą.</w:t>
      </w:r>
    </w:p>
    <w:p w14:paraId="5CEB974A" w14:textId="77777777" w:rsidR="00716D15" w:rsidRPr="00ED6654" w:rsidRDefault="00716D15" w:rsidP="00ED6654">
      <w:pPr>
        <w:spacing w:after="0" w:line="240" w:lineRule="auto"/>
        <w:jc w:val="both"/>
        <w:rPr>
          <w:rFonts w:ascii="Times New Roman" w:hAnsi="Times New Roman" w:cs="Times New Roman"/>
          <w:sz w:val="24"/>
          <w:szCs w:val="24"/>
          <w:lang w:val="lt-LT"/>
        </w:rPr>
      </w:pPr>
    </w:p>
    <w:p w14:paraId="44FC9E03"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b/>
          <w:color w:val="000000"/>
          <w:sz w:val="24"/>
          <w:szCs w:val="24"/>
          <w:u w:val="single"/>
          <w:lang w:val="lt-LT"/>
        </w:rPr>
      </w:pPr>
      <w:r w:rsidRPr="00ED6654">
        <w:rPr>
          <w:rFonts w:ascii="Times New Roman" w:hAnsi="Times New Roman" w:cs="Times New Roman"/>
          <w:b/>
          <w:color w:val="000000"/>
          <w:sz w:val="24"/>
          <w:szCs w:val="24"/>
          <w:u w:val="single"/>
          <w:lang w:val="lt-LT"/>
        </w:rPr>
        <w:t>3.14. Baudos:</w:t>
      </w:r>
    </w:p>
    <w:p w14:paraId="2A46C058" w14:textId="7C132CF0"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 xml:space="preserve">- stovelio vertimas arba pastūmimas iš vietos baudžiamas </w:t>
      </w:r>
      <w:r w:rsidRPr="00ED6654">
        <w:rPr>
          <w:rFonts w:ascii="Times New Roman" w:eastAsia="Calibri,Bold" w:hAnsi="Times New Roman" w:cs="Times New Roman"/>
          <w:b/>
          <w:bCs/>
          <w:color w:val="000000"/>
          <w:sz w:val="24"/>
          <w:szCs w:val="24"/>
          <w:lang w:val="lt-LT"/>
        </w:rPr>
        <w:t>5 baudos sekundėmis (b.s.)</w:t>
      </w:r>
      <w:r w:rsidRPr="00ED6654">
        <w:rPr>
          <w:rFonts w:ascii="Times New Roman" w:hAnsi="Times New Roman" w:cs="Times New Roman"/>
          <w:color w:val="000000"/>
          <w:sz w:val="24"/>
          <w:szCs w:val="24"/>
          <w:lang w:val="lt-LT"/>
        </w:rPr>
        <w:t>;</w:t>
      </w:r>
    </w:p>
    <w:p w14:paraId="774DAEFB" w14:textId="77777777" w:rsidR="00B321AF" w:rsidRPr="00ED6654" w:rsidRDefault="00B321AF" w:rsidP="00ED6654">
      <w:pPr>
        <w:autoSpaceDE w:val="0"/>
        <w:autoSpaceDN w:val="0"/>
        <w:adjustRightInd w:val="0"/>
        <w:spacing w:after="0" w:line="240" w:lineRule="auto"/>
        <w:jc w:val="both"/>
        <w:rPr>
          <w:rFonts w:ascii="Times New Roman" w:hAnsi="Times New Roman" w:cs="Times New Roman"/>
          <w:color w:val="000000"/>
          <w:sz w:val="24"/>
          <w:szCs w:val="24"/>
          <w:lang w:val="lt-LT"/>
        </w:rPr>
      </w:pPr>
      <w:r w:rsidRPr="00ED6654">
        <w:rPr>
          <w:rFonts w:ascii="Times New Roman" w:hAnsi="Times New Roman" w:cs="Times New Roman"/>
          <w:color w:val="000000"/>
          <w:sz w:val="24"/>
          <w:szCs w:val="24"/>
          <w:lang w:val="lt-LT"/>
        </w:rPr>
        <w:t>- bazės neįvykdymas finiše – 5</w:t>
      </w:r>
      <w:r w:rsidRPr="00ED6654">
        <w:rPr>
          <w:rFonts w:ascii="Times New Roman" w:eastAsia="Calibri,Bold" w:hAnsi="Times New Roman" w:cs="Times New Roman"/>
          <w:b/>
          <w:bCs/>
          <w:color w:val="000000"/>
          <w:sz w:val="24"/>
          <w:szCs w:val="24"/>
          <w:lang w:val="lt-LT"/>
        </w:rPr>
        <w:t xml:space="preserve"> b.s</w:t>
      </w:r>
      <w:r w:rsidRPr="00ED6654">
        <w:rPr>
          <w:rFonts w:ascii="Times New Roman" w:hAnsi="Times New Roman" w:cs="Times New Roman"/>
          <w:color w:val="000000"/>
          <w:sz w:val="24"/>
          <w:szCs w:val="24"/>
          <w:lang w:val="lt-LT"/>
        </w:rPr>
        <w:t>.;</w:t>
      </w:r>
    </w:p>
    <w:p w14:paraId="7A3ECA2B" w14:textId="77777777" w:rsidR="00B321AF" w:rsidRPr="00ED6654" w:rsidRDefault="00B321AF"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sidRPr="00ED6654">
        <w:rPr>
          <w:rFonts w:ascii="Times New Roman" w:hAnsi="Times New Roman" w:cs="Times New Roman"/>
          <w:color w:val="000000"/>
          <w:sz w:val="24"/>
          <w:szCs w:val="24"/>
          <w:lang w:val="lt-LT"/>
        </w:rPr>
        <w:t xml:space="preserve">- važiavimas ne pagal schemą (trasos neįveikimas) – skaičiuojamas to važiavimo </w:t>
      </w:r>
      <w:r w:rsidRPr="00ED6654">
        <w:rPr>
          <w:rFonts w:ascii="Times New Roman" w:eastAsia="Calibri,Bold" w:hAnsi="Times New Roman" w:cs="Times New Roman"/>
          <w:b/>
          <w:bCs/>
          <w:color w:val="000000"/>
          <w:sz w:val="24"/>
          <w:szCs w:val="24"/>
          <w:lang w:val="lt-LT"/>
        </w:rPr>
        <w:t>blogiausias</w:t>
      </w:r>
    </w:p>
    <w:p w14:paraId="55DEBE8B" w14:textId="77777777" w:rsidR="00B321AF" w:rsidRPr="00ED6654" w:rsidRDefault="00B321AF" w:rsidP="00ED6654">
      <w:pPr>
        <w:tabs>
          <w:tab w:val="left" w:pos="1418"/>
        </w:tabs>
        <w:spacing w:after="0" w:line="240" w:lineRule="auto"/>
        <w:jc w:val="both"/>
        <w:rPr>
          <w:rFonts w:ascii="Times New Roman"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rezultatas + 10 b.s</w:t>
      </w:r>
      <w:r w:rsidRPr="00ED6654">
        <w:rPr>
          <w:rFonts w:ascii="Times New Roman" w:hAnsi="Times New Roman" w:cs="Times New Roman"/>
          <w:color w:val="000000"/>
          <w:sz w:val="24"/>
          <w:szCs w:val="24"/>
          <w:lang w:val="lt-LT"/>
        </w:rPr>
        <w:t>. toje klasėje;</w:t>
      </w:r>
    </w:p>
    <w:p w14:paraId="5D40BC20" w14:textId="77777777" w:rsidR="00B321AF" w:rsidRPr="00ED6654" w:rsidRDefault="00B321AF" w:rsidP="00ED6654">
      <w:pPr>
        <w:tabs>
          <w:tab w:val="left" w:pos="1418"/>
        </w:tabs>
        <w:spacing w:after="0" w:line="240" w:lineRule="auto"/>
        <w:jc w:val="both"/>
        <w:rPr>
          <w:rStyle w:val="Hyperlink"/>
          <w:rFonts w:ascii="Times New Roman" w:eastAsia="Times New Roman" w:hAnsi="Times New Roman" w:cs="Times New Roman"/>
          <w:sz w:val="24"/>
          <w:szCs w:val="24"/>
          <w:lang w:val="lt-LT"/>
        </w:rPr>
      </w:pPr>
      <w:r w:rsidRPr="00ED6654">
        <w:rPr>
          <w:rFonts w:ascii="Times New Roman" w:hAnsi="Times New Roman" w:cs="Times New Roman"/>
          <w:color w:val="000000"/>
          <w:sz w:val="24"/>
          <w:szCs w:val="24"/>
          <w:lang w:val="lt-LT"/>
        </w:rPr>
        <w:t xml:space="preserve">-nebandymas įvykdyti bazės finiše t.y. nesustojimas po finišo – </w:t>
      </w:r>
      <w:r w:rsidRPr="00ED6654">
        <w:rPr>
          <w:rFonts w:ascii="Times New Roman" w:eastAsia="Calibri,Bold" w:hAnsi="Times New Roman" w:cs="Times New Roman"/>
          <w:b/>
          <w:bCs/>
          <w:color w:val="000000"/>
          <w:sz w:val="24"/>
          <w:szCs w:val="24"/>
          <w:lang w:val="lt-LT"/>
        </w:rPr>
        <w:t>pašalinimas iš varžybų</w:t>
      </w:r>
      <w:r w:rsidR="00B945A6">
        <w:rPr>
          <w:rFonts w:ascii="Times New Roman" w:eastAsia="Calibri,Bold" w:hAnsi="Times New Roman" w:cs="Times New Roman"/>
          <w:b/>
          <w:bCs/>
          <w:color w:val="000000"/>
          <w:sz w:val="24"/>
          <w:szCs w:val="24"/>
          <w:lang w:val="lt-LT"/>
        </w:rPr>
        <w:t>, prasižengusiam dalyviui startiniai mokesčiai negrąžinami</w:t>
      </w:r>
      <w:r w:rsidRPr="00ED6654">
        <w:rPr>
          <w:rFonts w:ascii="Times New Roman" w:hAnsi="Times New Roman" w:cs="Times New Roman"/>
          <w:color w:val="000000"/>
          <w:sz w:val="24"/>
          <w:szCs w:val="24"/>
          <w:lang w:val="lt-LT"/>
        </w:rPr>
        <w:t>;</w:t>
      </w:r>
    </w:p>
    <w:p w14:paraId="177E0B78" w14:textId="77777777" w:rsidR="00651A44" w:rsidRPr="00ED6654" w:rsidRDefault="00B321AF"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hAnsi="Times New Roman" w:cs="Times New Roman"/>
          <w:color w:val="000000"/>
          <w:sz w:val="24"/>
          <w:szCs w:val="24"/>
          <w:lang w:val="lt-LT"/>
        </w:rPr>
        <w:lastRenderedPageBreak/>
        <w:t>-</w:t>
      </w:r>
      <w:r w:rsidRPr="00ED6654">
        <w:rPr>
          <w:rFonts w:ascii="Times New Roman" w:eastAsia="Times New Roman" w:hAnsi="Times New Roman" w:cs="Times New Roman"/>
          <w:sz w:val="24"/>
          <w:szCs w:val="24"/>
          <w:lang w:val="lt-LT"/>
        </w:rPr>
        <w:t xml:space="preserve">dalyvių parke važiavimas didesniu </w:t>
      </w:r>
      <w:r w:rsidRPr="00E56A43">
        <w:rPr>
          <w:rFonts w:ascii="Times New Roman" w:eastAsia="Times New Roman" w:hAnsi="Times New Roman" w:cs="Times New Roman"/>
          <w:sz w:val="24"/>
          <w:szCs w:val="24"/>
          <w:lang w:val="lt-LT"/>
        </w:rPr>
        <w:t xml:space="preserve">nei </w:t>
      </w:r>
      <w:r w:rsidR="00B945A6" w:rsidRPr="00E56A43">
        <w:rPr>
          <w:rFonts w:ascii="Times New Roman" w:eastAsia="Times New Roman" w:hAnsi="Times New Roman" w:cs="Times New Roman"/>
          <w:sz w:val="24"/>
          <w:szCs w:val="24"/>
          <w:lang w:val="lt-LT"/>
        </w:rPr>
        <w:t>10</w:t>
      </w:r>
      <w:r w:rsidRPr="00E56A43">
        <w:rPr>
          <w:rFonts w:ascii="Times New Roman" w:eastAsia="Times New Roman" w:hAnsi="Times New Roman" w:cs="Times New Roman"/>
          <w:sz w:val="24"/>
          <w:szCs w:val="24"/>
          <w:lang w:val="lt-LT"/>
        </w:rPr>
        <w:t xml:space="preserve"> km/val</w:t>
      </w:r>
      <w:r w:rsidRPr="00ED6654">
        <w:rPr>
          <w:rFonts w:ascii="Times New Roman" w:eastAsia="Times New Roman" w:hAnsi="Times New Roman" w:cs="Times New Roman"/>
          <w:sz w:val="24"/>
          <w:szCs w:val="24"/>
          <w:lang w:val="lt-LT"/>
        </w:rPr>
        <w:t>. greičiu, bandymai, apsisukimai su rankiniu stabdžiu ir kiti manevrai, galintys sukelti pavojų dalyviams, žiū</w:t>
      </w:r>
      <w:r w:rsidR="00651A44" w:rsidRPr="00ED6654">
        <w:rPr>
          <w:rFonts w:ascii="Times New Roman" w:eastAsia="Times New Roman" w:hAnsi="Times New Roman" w:cs="Times New Roman"/>
          <w:sz w:val="24"/>
          <w:szCs w:val="24"/>
          <w:lang w:val="lt-LT"/>
        </w:rPr>
        <w:t>rovams –</w:t>
      </w:r>
      <w:r w:rsidR="00F9518B">
        <w:rPr>
          <w:rFonts w:ascii="Times New Roman" w:eastAsia="Times New Roman" w:hAnsi="Times New Roman" w:cs="Times New Roman"/>
          <w:sz w:val="24"/>
          <w:szCs w:val="24"/>
          <w:lang w:val="lt-LT"/>
        </w:rPr>
        <w:t xml:space="preserve"> </w:t>
      </w:r>
      <w:r w:rsidR="00F9518B" w:rsidRPr="00ED6654">
        <w:rPr>
          <w:rFonts w:ascii="Times New Roman" w:eastAsia="Calibri,Bold" w:hAnsi="Times New Roman" w:cs="Times New Roman"/>
          <w:b/>
          <w:bCs/>
          <w:color w:val="000000"/>
          <w:sz w:val="24"/>
          <w:szCs w:val="24"/>
          <w:lang w:val="lt-LT"/>
        </w:rPr>
        <w:t>pašalinimas iš varžybų</w:t>
      </w:r>
      <w:r w:rsidR="00B945A6">
        <w:rPr>
          <w:rFonts w:ascii="Times New Roman" w:eastAsia="Calibri,Bold" w:hAnsi="Times New Roman" w:cs="Times New Roman"/>
          <w:b/>
          <w:bCs/>
          <w:color w:val="000000"/>
          <w:sz w:val="24"/>
          <w:szCs w:val="24"/>
          <w:lang w:val="lt-LT"/>
        </w:rPr>
        <w:t>,</w:t>
      </w:r>
      <w:r w:rsidR="00B945A6" w:rsidRPr="00B945A6">
        <w:rPr>
          <w:rFonts w:ascii="Times New Roman" w:eastAsia="Calibri,Bold" w:hAnsi="Times New Roman" w:cs="Times New Roman"/>
          <w:b/>
          <w:bCs/>
          <w:color w:val="000000"/>
          <w:sz w:val="24"/>
          <w:szCs w:val="24"/>
          <w:lang w:val="lt-LT"/>
        </w:rPr>
        <w:t xml:space="preserve"> </w:t>
      </w:r>
      <w:r w:rsidR="00B945A6">
        <w:rPr>
          <w:rFonts w:ascii="Times New Roman" w:eastAsia="Calibri,Bold" w:hAnsi="Times New Roman" w:cs="Times New Roman"/>
          <w:b/>
          <w:bCs/>
          <w:color w:val="000000"/>
          <w:sz w:val="24"/>
          <w:szCs w:val="24"/>
          <w:lang w:val="lt-LT"/>
        </w:rPr>
        <w:t>prasižengusiam dalyviui startiniai mokesčiai negrąžinami.</w:t>
      </w:r>
    </w:p>
    <w:p w14:paraId="598AA706" w14:textId="77777777" w:rsidR="00074998" w:rsidRPr="00ED6654" w:rsidRDefault="00074998" w:rsidP="00ED6654">
      <w:pPr>
        <w:autoSpaceDE w:val="0"/>
        <w:autoSpaceDN w:val="0"/>
        <w:adjustRightInd w:val="0"/>
        <w:spacing w:after="0" w:line="240" w:lineRule="auto"/>
        <w:jc w:val="both"/>
        <w:rPr>
          <w:rFonts w:ascii="Times New Roman" w:hAnsi="Times New Roman" w:cs="Times New Roman"/>
          <w:sz w:val="24"/>
          <w:szCs w:val="24"/>
          <w:lang w:val="lt-LT"/>
        </w:rPr>
      </w:pPr>
      <w:r w:rsidRPr="00ED6654">
        <w:rPr>
          <w:rFonts w:ascii="Times New Roman" w:hAnsi="Times New Roman" w:cs="Times New Roman"/>
          <w:sz w:val="24"/>
          <w:szCs w:val="24"/>
          <w:lang w:val="lt-LT"/>
        </w:rPr>
        <w:t>3.15. Dalyvio ar jo komandos nesportiškas elgesys Varžybų komisaro sprendimu baudžiamas pagal Lietuvos automobilių Sporto Kodekso (LASK) 12 straipsnį.</w:t>
      </w:r>
    </w:p>
    <w:p w14:paraId="3736865E" w14:textId="77777777" w:rsidR="002E1100" w:rsidRPr="00ED6654" w:rsidRDefault="00074998" w:rsidP="00ED6654">
      <w:pPr>
        <w:autoSpaceDE w:val="0"/>
        <w:autoSpaceDN w:val="0"/>
        <w:adjustRightInd w:val="0"/>
        <w:spacing w:after="0" w:line="240" w:lineRule="auto"/>
        <w:jc w:val="both"/>
        <w:rPr>
          <w:rStyle w:val="Hyperlink"/>
          <w:rFonts w:ascii="Times New Roman" w:eastAsia="Times New Roman" w:hAnsi="Times New Roman" w:cs="Times New Roman"/>
          <w:sz w:val="24"/>
          <w:szCs w:val="24"/>
          <w:lang w:val="lt-LT"/>
        </w:rPr>
      </w:pPr>
      <w:r w:rsidRPr="00ED6654">
        <w:rPr>
          <w:rFonts w:ascii="Times New Roman" w:hAnsi="Times New Roman" w:cs="Times New Roman"/>
          <w:sz w:val="24"/>
          <w:szCs w:val="24"/>
          <w:lang w:val="lt-LT"/>
        </w:rPr>
        <w:t>3.16. Remiantis LASK (13 ir tolimesniais str.), visi protestai pateikiami raštu, sumokant 30 Eur mokestį, kuris grąžinamas, jeigu protestas patenkinamas. Pareiškėjai/sportininkai turi teisę apeliuoti, kaip nurodyta LASK 15 straipsnyje</w:t>
      </w:r>
    </w:p>
    <w:p w14:paraId="41CDA149" w14:textId="77777777" w:rsidR="002E1100" w:rsidRPr="00ED6654" w:rsidRDefault="002E1100" w:rsidP="00ED6654">
      <w:pPr>
        <w:tabs>
          <w:tab w:val="left" w:pos="1418"/>
        </w:tabs>
        <w:spacing w:after="0" w:line="240" w:lineRule="auto"/>
        <w:jc w:val="both"/>
        <w:rPr>
          <w:rStyle w:val="Hyperlink"/>
          <w:rFonts w:ascii="Times New Roman" w:eastAsia="Times New Roman" w:hAnsi="Times New Roman" w:cs="Times New Roman"/>
          <w:sz w:val="24"/>
          <w:szCs w:val="24"/>
          <w:lang w:val="lt-LT"/>
        </w:rPr>
      </w:pPr>
    </w:p>
    <w:p w14:paraId="08B13EE5" w14:textId="77777777" w:rsidR="00074998" w:rsidRPr="00ED6654" w:rsidRDefault="00074998" w:rsidP="00ED6654">
      <w:pPr>
        <w:autoSpaceDE w:val="0"/>
        <w:autoSpaceDN w:val="0"/>
        <w:adjustRightInd w:val="0"/>
        <w:spacing w:after="0" w:line="240" w:lineRule="auto"/>
        <w:jc w:val="center"/>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IV. AUTOMOBILIAI IR JŲ TECHNINIAI REIKALAVIMAI</w:t>
      </w:r>
    </w:p>
    <w:p w14:paraId="12C694B6" w14:textId="77777777" w:rsidR="00074998" w:rsidRPr="00ED6654" w:rsidRDefault="00074998" w:rsidP="00ED6654">
      <w:pPr>
        <w:autoSpaceDE w:val="0"/>
        <w:autoSpaceDN w:val="0"/>
        <w:adjustRightInd w:val="0"/>
        <w:spacing w:after="0" w:line="240" w:lineRule="auto"/>
        <w:jc w:val="center"/>
        <w:rPr>
          <w:rFonts w:ascii="Times New Roman" w:eastAsia="Calibri,Bold" w:hAnsi="Times New Roman" w:cs="Times New Roman"/>
          <w:b/>
          <w:bCs/>
          <w:color w:val="000000"/>
          <w:sz w:val="24"/>
          <w:szCs w:val="24"/>
          <w:lang w:val="lt-LT"/>
        </w:rPr>
      </w:pPr>
    </w:p>
    <w:p w14:paraId="6743C276"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4.1. Automobiliai skirstomi į klases:</w:t>
      </w:r>
    </w:p>
    <w:p w14:paraId="2D88197C"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 xml:space="preserve">FWD </w:t>
      </w:r>
      <w:r w:rsidRPr="00ED6654">
        <w:rPr>
          <w:rFonts w:ascii="Times New Roman" w:eastAsia="Calibri,Bold" w:hAnsi="Times New Roman" w:cs="Times New Roman"/>
          <w:color w:val="000000"/>
          <w:sz w:val="24"/>
          <w:szCs w:val="24"/>
          <w:lang w:val="lt-LT"/>
        </w:rPr>
        <w:t>(priekiniais ratais varomi lengvieji automobiliai</w:t>
      </w:r>
      <w:r w:rsidR="00877668">
        <w:rPr>
          <w:rFonts w:ascii="Times New Roman" w:eastAsia="Calibri,Bold" w:hAnsi="Times New Roman" w:cs="Times New Roman"/>
          <w:color w:val="000000"/>
          <w:sz w:val="24"/>
          <w:szCs w:val="24"/>
          <w:lang w:val="lt-LT"/>
        </w:rPr>
        <w:t xml:space="preserve"> atitinkantys KET reikalavimus</w:t>
      </w:r>
      <w:r w:rsidRPr="00ED6654">
        <w:rPr>
          <w:rFonts w:ascii="Times New Roman" w:eastAsia="Calibri,Bold" w:hAnsi="Times New Roman" w:cs="Times New Roman"/>
          <w:color w:val="000000"/>
          <w:sz w:val="24"/>
          <w:szCs w:val="24"/>
          <w:lang w:val="lt-LT"/>
        </w:rPr>
        <w:t>);</w:t>
      </w:r>
    </w:p>
    <w:p w14:paraId="5946841C"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 xml:space="preserve">RWD </w:t>
      </w:r>
      <w:r w:rsidRPr="00ED6654">
        <w:rPr>
          <w:rFonts w:ascii="Times New Roman" w:eastAsia="Calibri,Bold" w:hAnsi="Times New Roman" w:cs="Times New Roman"/>
          <w:color w:val="000000"/>
          <w:sz w:val="24"/>
          <w:szCs w:val="24"/>
          <w:lang w:val="lt-LT"/>
        </w:rPr>
        <w:t>(galiniais ratais varomi lengvieji automobiliai</w:t>
      </w:r>
      <w:r w:rsidR="00877668">
        <w:rPr>
          <w:rFonts w:ascii="Times New Roman" w:eastAsia="Calibri,Bold" w:hAnsi="Times New Roman" w:cs="Times New Roman"/>
          <w:color w:val="000000"/>
          <w:sz w:val="24"/>
          <w:szCs w:val="24"/>
          <w:lang w:val="lt-LT"/>
        </w:rPr>
        <w:t xml:space="preserve"> atitinkantys KET reikalavimus</w:t>
      </w:r>
      <w:r w:rsidRPr="00ED6654">
        <w:rPr>
          <w:rFonts w:ascii="Times New Roman" w:eastAsia="Calibri,Bold" w:hAnsi="Times New Roman" w:cs="Times New Roman"/>
          <w:color w:val="000000"/>
          <w:sz w:val="24"/>
          <w:szCs w:val="24"/>
          <w:lang w:val="lt-LT"/>
        </w:rPr>
        <w:t>);</w:t>
      </w:r>
    </w:p>
    <w:p w14:paraId="01470CC1" w14:textId="77777777" w:rsidR="00074998" w:rsidRPr="00E56A43"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 xml:space="preserve">AWD </w:t>
      </w:r>
      <w:r w:rsidRPr="00ED6654">
        <w:rPr>
          <w:rFonts w:ascii="Times New Roman" w:eastAsia="Calibri,Bold" w:hAnsi="Times New Roman" w:cs="Times New Roman"/>
          <w:color w:val="000000"/>
          <w:sz w:val="24"/>
          <w:szCs w:val="24"/>
          <w:lang w:val="lt-LT"/>
        </w:rPr>
        <w:t>(</w:t>
      </w:r>
      <w:r w:rsidRPr="00E56A43">
        <w:rPr>
          <w:rFonts w:ascii="Times New Roman" w:eastAsia="Calibri,Bold" w:hAnsi="Times New Roman" w:cs="Times New Roman"/>
          <w:color w:val="000000"/>
          <w:sz w:val="24"/>
          <w:szCs w:val="24"/>
          <w:lang w:val="lt-LT"/>
        </w:rPr>
        <w:t>visais ratais varomi lengvieji automobiliai</w:t>
      </w:r>
      <w:r w:rsidR="00877668" w:rsidRPr="00E56A43">
        <w:rPr>
          <w:rFonts w:ascii="Times New Roman" w:eastAsia="Calibri,Bold" w:hAnsi="Times New Roman" w:cs="Times New Roman"/>
          <w:color w:val="000000"/>
          <w:sz w:val="24"/>
          <w:szCs w:val="24"/>
          <w:lang w:val="lt-LT"/>
        </w:rPr>
        <w:t xml:space="preserve"> atitinkantys KET reikalavimus</w:t>
      </w:r>
      <w:r w:rsidRPr="00E56A43">
        <w:rPr>
          <w:rFonts w:ascii="Times New Roman" w:eastAsia="Calibri,Bold" w:hAnsi="Times New Roman" w:cs="Times New Roman"/>
          <w:color w:val="000000"/>
          <w:sz w:val="24"/>
          <w:szCs w:val="24"/>
          <w:lang w:val="lt-LT"/>
        </w:rPr>
        <w:t>);</w:t>
      </w:r>
    </w:p>
    <w:p w14:paraId="1DC0EEC7"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56A43">
        <w:rPr>
          <w:rFonts w:ascii="Times New Roman" w:eastAsia="Calibri,Bold" w:hAnsi="Times New Roman" w:cs="Times New Roman"/>
          <w:b/>
          <w:bCs/>
          <w:color w:val="000000"/>
          <w:sz w:val="24"/>
          <w:szCs w:val="24"/>
          <w:lang w:val="lt-LT"/>
        </w:rPr>
        <w:t xml:space="preserve">DAMOS </w:t>
      </w:r>
      <w:r w:rsidRPr="00E56A43">
        <w:rPr>
          <w:rFonts w:ascii="Times New Roman" w:eastAsia="Calibri,Bold" w:hAnsi="Times New Roman" w:cs="Times New Roman"/>
          <w:color w:val="000000"/>
          <w:sz w:val="24"/>
          <w:szCs w:val="24"/>
          <w:lang w:val="lt-LT"/>
        </w:rPr>
        <w:t>(varžybose dalyvaujančios moterys ir merginos</w:t>
      </w:r>
      <w:r w:rsidR="00877668" w:rsidRPr="00E56A43">
        <w:rPr>
          <w:rFonts w:ascii="Times New Roman" w:eastAsia="Calibri,Bold" w:hAnsi="Times New Roman" w:cs="Times New Roman"/>
          <w:color w:val="000000"/>
          <w:sz w:val="24"/>
          <w:szCs w:val="24"/>
          <w:lang w:val="lt-LT"/>
        </w:rPr>
        <w:t>, jų automobiliai turi atitikti KET reikalavimus</w:t>
      </w:r>
      <w:r w:rsidRPr="00E56A43">
        <w:rPr>
          <w:rFonts w:ascii="Times New Roman" w:eastAsia="Calibri,Bold" w:hAnsi="Times New Roman" w:cs="Times New Roman"/>
          <w:color w:val="000000"/>
          <w:sz w:val="24"/>
          <w:szCs w:val="24"/>
          <w:lang w:val="lt-LT"/>
        </w:rPr>
        <w:t>);</w:t>
      </w:r>
    </w:p>
    <w:p w14:paraId="0D9517A6"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 xml:space="preserve">JAUNIAI </w:t>
      </w:r>
      <w:r w:rsidRPr="00ED6654">
        <w:rPr>
          <w:rFonts w:ascii="Times New Roman" w:eastAsia="Calibri,Bold" w:hAnsi="Times New Roman" w:cs="Times New Roman"/>
          <w:color w:val="000000"/>
          <w:sz w:val="24"/>
          <w:szCs w:val="24"/>
          <w:lang w:val="lt-LT"/>
        </w:rPr>
        <w:t>(sportininkai iki 18 metų, jiems čempionate vykdoma atskira įskaita</w:t>
      </w:r>
      <w:r w:rsidR="00877668">
        <w:rPr>
          <w:rFonts w:ascii="Times New Roman" w:eastAsia="Calibri,Bold" w:hAnsi="Times New Roman" w:cs="Times New Roman"/>
          <w:color w:val="000000"/>
          <w:sz w:val="24"/>
          <w:szCs w:val="24"/>
          <w:lang w:val="lt-LT"/>
        </w:rPr>
        <w:t>, jų automobiliai turi atitikti KET reikalavimus</w:t>
      </w:r>
      <w:r w:rsidRPr="00ED6654">
        <w:rPr>
          <w:rFonts w:ascii="Times New Roman" w:eastAsia="Calibri,Bold" w:hAnsi="Times New Roman" w:cs="Times New Roman"/>
          <w:color w:val="000000"/>
          <w:sz w:val="24"/>
          <w:szCs w:val="24"/>
          <w:lang w:val="lt-LT"/>
        </w:rPr>
        <w:t>);</w:t>
      </w:r>
    </w:p>
    <w:p w14:paraId="2BB8E1A2"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56A43">
        <w:rPr>
          <w:rFonts w:ascii="Times New Roman" w:eastAsia="Calibri,Bold" w:hAnsi="Times New Roman" w:cs="Times New Roman"/>
          <w:b/>
          <w:bCs/>
          <w:color w:val="000000"/>
          <w:sz w:val="24"/>
          <w:szCs w:val="24"/>
          <w:lang w:val="lt-LT"/>
        </w:rPr>
        <w:t xml:space="preserve">LAISVA </w:t>
      </w:r>
      <w:r w:rsidRPr="00E56A43">
        <w:rPr>
          <w:rFonts w:ascii="Times New Roman" w:eastAsia="Calibri,Bold" w:hAnsi="Times New Roman" w:cs="Times New Roman"/>
          <w:color w:val="000000"/>
          <w:sz w:val="24"/>
          <w:szCs w:val="24"/>
          <w:lang w:val="lt-LT"/>
        </w:rPr>
        <w:t>(automobiliams netaikomi techniniai reikalavimai ir padangų apribojimai).</w:t>
      </w:r>
    </w:p>
    <w:p w14:paraId="6EB4C706"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xml:space="preserve">4.2. </w:t>
      </w:r>
      <w:r w:rsidRPr="002B065C">
        <w:rPr>
          <w:rFonts w:ascii="Times New Roman" w:eastAsia="Calibri,Bold" w:hAnsi="Times New Roman" w:cs="Times New Roman"/>
          <w:b/>
          <w:color w:val="000000"/>
          <w:sz w:val="24"/>
          <w:szCs w:val="24"/>
          <w:u w:val="single"/>
          <w:lang w:val="lt-LT"/>
        </w:rPr>
        <w:t>Automobilis privalo būti techniškai tvarkingas kaip to reikalauja KET</w:t>
      </w:r>
      <w:r w:rsidRPr="002B065C">
        <w:rPr>
          <w:rFonts w:ascii="Times New Roman" w:eastAsia="Calibri,Bold" w:hAnsi="Times New Roman" w:cs="Times New Roman"/>
          <w:color w:val="000000"/>
          <w:sz w:val="24"/>
          <w:szCs w:val="24"/>
          <w:u w:val="single"/>
          <w:lang w:val="lt-LT"/>
        </w:rPr>
        <w:t>.</w:t>
      </w:r>
      <w:r w:rsidRPr="00ED6654">
        <w:rPr>
          <w:rFonts w:ascii="Times New Roman" w:eastAsia="Calibri,Bold" w:hAnsi="Times New Roman" w:cs="Times New Roman"/>
          <w:color w:val="000000"/>
          <w:sz w:val="24"/>
          <w:szCs w:val="24"/>
          <w:lang w:val="lt-LT"/>
        </w:rPr>
        <w:t xml:space="preserve"> Varžybų </w:t>
      </w:r>
      <w:r w:rsidR="004B7D2E" w:rsidRPr="00ED6654">
        <w:rPr>
          <w:rFonts w:ascii="Times New Roman" w:eastAsia="Calibri,Bold" w:hAnsi="Times New Roman" w:cs="Times New Roman"/>
          <w:color w:val="000000"/>
          <w:sz w:val="24"/>
          <w:szCs w:val="24"/>
          <w:lang w:val="lt-LT"/>
        </w:rPr>
        <w:t>o</w:t>
      </w:r>
      <w:r w:rsidRPr="00ED6654">
        <w:rPr>
          <w:rFonts w:ascii="Times New Roman" w:eastAsia="Calibri,Bold" w:hAnsi="Times New Roman" w:cs="Times New Roman"/>
          <w:color w:val="000000"/>
          <w:sz w:val="24"/>
          <w:szCs w:val="24"/>
          <w:lang w:val="lt-LT"/>
        </w:rPr>
        <w:t>rganizatoriai pasilieka teisę neleisti startuoti automobiliui, jei techninės komisijos ar varžybų metu bus</w:t>
      </w:r>
      <w:r w:rsidR="004B7D2E" w:rsidRPr="00ED6654">
        <w:rPr>
          <w:rFonts w:ascii="Times New Roman" w:eastAsia="Calibri,Bold" w:hAnsi="Times New Roman" w:cs="Times New Roman"/>
          <w:color w:val="000000"/>
          <w:sz w:val="24"/>
          <w:szCs w:val="24"/>
          <w:lang w:val="lt-LT"/>
        </w:rPr>
        <w:t xml:space="preserve"> </w:t>
      </w:r>
      <w:r w:rsidRPr="00ED6654">
        <w:rPr>
          <w:rFonts w:ascii="Times New Roman" w:eastAsia="Calibri,Bold" w:hAnsi="Times New Roman" w:cs="Times New Roman"/>
          <w:color w:val="000000"/>
          <w:sz w:val="24"/>
          <w:szCs w:val="24"/>
          <w:lang w:val="lt-LT"/>
        </w:rPr>
        <w:t>nustatytas automobilio gedimas, kuris gali turėti įtakos dalyvio ar žiūrovų saugumui.</w:t>
      </w:r>
    </w:p>
    <w:p w14:paraId="28441818"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4.3. Automobilių padangos – serijinės gamybos, atitinkančios Kelių eismo taisyklių</w:t>
      </w:r>
      <w:r w:rsidR="004B7D2E" w:rsidRPr="00ED6654">
        <w:rPr>
          <w:rFonts w:ascii="Times New Roman" w:eastAsia="Calibri,Bold" w:hAnsi="Times New Roman" w:cs="Times New Roman"/>
          <w:color w:val="000000"/>
          <w:sz w:val="24"/>
          <w:szCs w:val="24"/>
          <w:lang w:val="lt-LT"/>
        </w:rPr>
        <w:t xml:space="preserve"> </w:t>
      </w:r>
      <w:r w:rsidRPr="00ED6654">
        <w:rPr>
          <w:rFonts w:ascii="Times New Roman" w:eastAsia="Calibri,Bold" w:hAnsi="Times New Roman" w:cs="Times New Roman"/>
          <w:color w:val="000000"/>
          <w:sz w:val="24"/>
          <w:szCs w:val="24"/>
          <w:lang w:val="lt-LT"/>
        </w:rPr>
        <w:t>reikalavimus, galimos ir restauruotos.</w:t>
      </w:r>
    </w:p>
    <w:p w14:paraId="575D29F5"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4.4. Ant vairo rato draudžiama tvirtinti įtaisus vairavimui palengvinti.</w:t>
      </w:r>
    </w:p>
    <w:p w14:paraId="2C1F82A8"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p>
    <w:p w14:paraId="4FE43B06" w14:textId="77777777" w:rsidR="00074998" w:rsidRPr="00ED6654" w:rsidRDefault="00074998" w:rsidP="00ED6654">
      <w:pPr>
        <w:autoSpaceDE w:val="0"/>
        <w:autoSpaceDN w:val="0"/>
        <w:adjustRightInd w:val="0"/>
        <w:spacing w:after="0" w:line="240" w:lineRule="auto"/>
        <w:jc w:val="center"/>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V. DALYVIŲ LICENCIJOS IR STARTINIAI MOKESČIAI</w:t>
      </w:r>
    </w:p>
    <w:p w14:paraId="01B946C6"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p>
    <w:p w14:paraId="3BDCDB7E"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5.1. Dalyvauti Lietuvos automobilių slalomo čempionato įskaitoje gali visi sportininkai, turintys LASF arba kitos šalies ASF išduotą metinę D, DJ, E arba M kategorijos vairuotojo licenciją ar LASF</w:t>
      </w:r>
      <w:r w:rsidR="004B7D2E" w:rsidRPr="00ED6654">
        <w:rPr>
          <w:rFonts w:ascii="Times New Roman" w:eastAsia="Calibri,Bold" w:hAnsi="Times New Roman" w:cs="Times New Roman"/>
          <w:color w:val="000000"/>
          <w:sz w:val="24"/>
          <w:szCs w:val="24"/>
          <w:lang w:val="lt-LT"/>
        </w:rPr>
        <w:t xml:space="preserve"> </w:t>
      </w:r>
      <w:r w:rsidRPr="00ED6654">
        <w:rPr>
          <w:rFonts w:ascii="Times New Roman" w:eastAsia="Calibri,Bold" w:hAnsi="Times New Roman" w:cs="Times New Roman"/>
          <w:color w:val="000000"/>
          <w:sz w:val="24"/>
          <w:szCs w:val="24"/>
          <w:lang w:val="lt-LT"/>
        </w:rPr>
        <w:t>vienkartinę M kategorijos licenciją, galiojančią tik varžybų dieną.</w:t>
      </w:r>
    </w:p>
    <w:p w14:paraId="22DD4825" w14:textId="77777777" w:rsidR="000A1021" w:rsidRPr="000A1021" w:rsidRDefault="004B7D2E" w:rsidP="00ED6654">
      <w:pPr>
        <w:autoSpaceDE w:val="0"/>
        <w:autoSpaceDN w:val="0"/>
        <w:adjustRightInd w:val="0"/>
        <w:spacing w:after="0" w:line="240" w:lineRule="auto"/>
        <w:jc w:val="both"/>
        <w:rPr>
          <w:rFonts w:ascii="Times New Roman" w:eastAsia="Calibri,Bold" w:hAnsi="Times New Roman" w:cs="Times New Roman"/>
          <w:b/>
          <w:color w:val="000000"/>
          <w:sz w:val="24"/>
          <w:szCs w:val="24"/>
          <w:lang w:val="lt-LT"/>
        </w:rPr>
      </w:pPr>
      <w:r w:rsidRPr="00ED6654">
        <w:rPr>
          <w:rFonts w:ascii="Times New Roman" w:eastAsia="Calibri,Bold" w:hAnsi="Times New Roman" w:cs="Times New Roman"/>
          <w:b/>
          <w:bCs/>
          <w:color w:val="000000"/>
          <w:sz w:val="24"/>
          <w:szCs w:val="24"/>
          <w:lang w:val="lt-LT"/>
        </w:rPr>
        <w:t>5.2</w:t>
      </w:r>
      <w:r w:rsidR="00074998" w:rsidRPr="00ED6654">
        <w:rPr>
          <w:rFonts w:ascii="Times New Roman" w:eastAsia="Calibri,Bold" w:hAnsi="Times New Roman" w:cs="Times New Roman"/>
          <w:b/>
          <w:bCs/>
          <w:color w:val="000000"/>
          <w:sz w:val="24"/>
          <w:szCs w:val="24"/>
          <w:lang w:val="lt-LT"/>
        </w:rPr>
        <w:t xml:space="preserve">. </w:t>
      </w:r>
      <w:r w:rsidR="00074998" w:rsidRPr="00ED6654">
        <w:rPr>
          <w:rFonts w:ascii="Times New Roman" w:eastAsia="Calibri,Bold" w:hAnsi="Times New Roman" w:cs="Times New Roman"/>
          <w:b/>
          <w:color w:val="000000"/>
          <w:sz w:val="24"/>
          <w:szCs w:val="24"/>
          <w:lang w:val="lt-LT"/>
        </w:rPr>
        <w:t>Startinių mokesčių sumos:</w:t>
      </w:r>
    </w:p>
    <w:p w14:paraId="1E2575FB" w14:textId="77777777" w:rsidR="00074998" w:rsidRPr="00ED6654" w:rsidRDefault="00074998" w:rsidP="00ED6654">
      <w:pPr>
        <w:tabs>
          <w:tab w:val="left" w:pos="1418"/>
        </w:tabs>
        <w:spacing w:after="0" w:line="240" w:lineRule="auto"/>
        <w:jc w:val="both"/>
        <w:rPr>
          <w:rFonts w:ascii="Times New Roman" w:eastAsia="Times New Roman" w:hAnsi="Times New Roman" w:cs="Times New Roman"/>
          <w:b/>
          <w:sz w:val="24"/>
          <w:szCs w:val="24"/>
          <w:lang w:val="lt-LT"/>
        </w:rPr>
      </w:pPr>
      <w:r w:rsidRPr="00ED6654">
        <w:rPr>
          <w:rFonts w:ascii="Times New Roman" w:eastAsia="Times New Roman" w:hAnsi="Times New Roman" w:cs="Times New Roman"/>
          <w:b/>
          <w:sz w:val="24"/>
          <w:szCs w:val="24"/>
          <w:lang w:val="lt-LT"/>
        </w:rPr>
        <w:t>Dalyvio startinis mokestis – 20,00 Eur;</w:t>
      </w:r>
    </w:p>
    <w:p w14:paraId="1E2BDD0D" w14:textId="77777777" w:rsidR="00074998" w:rsidRPr="00ED6654" w:rsidRDefault="00074998" w:rsidP="00ED6654">
      <w:pPr>
        <w:tabs>
          <w:tab w:val="left" w:pos="1418"/>
        </w:tabs>
        <w:spacing w:after="0" w:line="240" w:lineRule="auto"/>
        <w:jc w:val="both"/>
        <w:rPr>
          <w:rFonts w:ascii="Times New Roman" w:eastAsia="Times New Roman" w:hAnsi="Times New Roman" w:cs="Times New Roman"/>
          <w:sz w:val="24"/>
          <w:szCs w:val="24"/>
          <w:lang w:val="lt-LT"/>
        </w:rPr>
      </w:pPr>
      <w:r w:rsidRPr="00ED6654">
        <w:rPr>
          <w:rFonts w:ascii="Times New Roman" w:eastAsia="Times New Roman" w:hAnsi="Times New Roman" w:cs="Times New Roman"/>
          <w:b/>
          <w:sz w:val="24"/>
          <w:szCs w:val="24"/>
          <w:lang w:val="lt-LT"/>
        </w:rPr>
        <w:t>Dalyvių „JAUNIŲ“ startinis mokestis – 15,00 Eur;</w:t>
      </w:r>
    </w:p>
    <w:p w14:paraId="13CBFE69" w14:textId="5F35903D" w:rsidR="00074998" w:rsidRPr="00ED6654" w:rsidRDefault="004B7D2E" w:rsidP="00ED6654">
      <w:pPr>
        <w:pStyle w:val="Style2"/>
        <w:spacing w:line="240" w:lineRule="auto"/>
        <w:ind w:right="57"/>
        <w:rPr>
          <w:b/>
          <w:lang w:val="lt-LT"/>
        </w:rPr>
      </w:pPr>
      <w:r w:rsidRPr="00ED6654">
        <w:rPr>
          <w:rFonts w:eastAsia="Calibri,Bold"/>
          <w:b/>
          <w:color w:val="000000"/>
          <w:lang w:val="lt-LT"/>
        </w:rPr>
        <w:t xml:space="preserve">Startinį mokestį reikia sumokėti ne vėliau </w:t>
      </w:r>
      <w:r w:rsidRPr="00ED6654">
        <w:rPr>
          <w:rFonts w:eastAsia="Calibri,Bold"/>
          <w:b/>
          <w:lang w:val="lt-LT"/>
        </w:rPr>
        <w:t>kaip</w:t>
      </w:r>
      <w:r w:rsidRPr="00ED6654">
        <w:rPr>
          <w:rFonts w:eastAsia="Calibri,Bold"/>
          <w:lang w:val="lt-LT"/>
        </w:rPr>
        <w:t xml:space="preserve"> </w:t>
      </w:r>
      <w:r w:rsidR="00B608F7">
        <w:rPr>
          <w:rFonts w:eastAsia="Calibri,Bold"/>
          <w:b/>
          <w:bCs/>
          <w:lang w:val="lt-LT"/>
        </w:rPr>
        <w:t>iki 201_ m. _____ ___</w:t>
      </w:r>
      <w:r w:rsidRPr="00ED6654">
        <w:rPr>
          <w:rFonts w:eastAsia="Calibri,Bold"/>
          <w:b/>
          <w:bCs/>
          <w:lang w:val="lt-LT"/>
        </w:rPr>
        <w:t xml:space="preserve"> dienos.</w:t>
      </w:r>
    </w:p>
    <w:p w14:paraId="13EBCEF3" w14:textId="77777777" w:rsidR="00074998" w:rsidRPr="00ED6654" w:rsidRDefault="00074998" w:rsidP="00ED6654">
      <w:pPr>
        <w:pStyle w:val="Style2"/>
        <w:spacing w:line="240" w:lineRule="auto"/>
        <w:ind w:right="57"/>
        <w:rPr>
          <w:b/>
          <w:noProof/>
          <w:lang w:val="lt-LT" w:eastAsia="lt-LT"/>
        </w:rPr>
      </w:pPr>
      <w:r w:rsidRPr="00ED6654">
        <w:rPr>
          <w:b/>
          <w:noProof/>
          <w:lang w:val="lt-LT" w:eastAsia="lt-LT"/>
        </w:rPr>
        <w:t>Jei nusprendėte dalyvauti ir daugiau nei vienoje klasėje, tuomet prie 20,00</w:t>
      </w:r>
      <w:r w:rsidR="00ED6654" w:rsidRPr="00ED6654">
        <w:rPr>
          <w:b/>
          <w:noProof/>
          <w:lang w:val="lt-LT" w:eastAsia="lt-LT"/>
        </w:rPr>
        <w:t xml:space="preserve"> </w:t>
      </w:r>
      <w:r w:rsidRPr="00ED6654">
        <w:rPr>
          <w:b/>
          <w:noProof/>
          <w:lang w:val="lt-LT" w:eastAsia="lt-LT"/>
        </w:rPr>
        <w:t xml:space="preserve">Eur startinio įnašo reikia </w:t>
      </w:r>
      <w:r w:rsidRPr="00E56A43">
        <w:rPr>
          <w:b/>
          <w:noProof/>
          <w:lang w:val="lt-LT" w:eastAsia="lt-LT"/>
        </w:rPr>
        <w:t>primokėti 15,00 Eur</w:t>
      </w:r>
      <w:r w:rsidRPr="00ED6654">
        <w:rPr>
          <w:b/>
          <w:noProof/>
          <w:lang w:val="lt-LT" w:eastAsia="lt-LT"/>
        </w:rPr>
        <w:t xml:space="preserve"> už papildomą automobilių klasę. </w:t>
      </w:r>
    </w:p>
    <w:p w14:paraId="586EFAB8" w14:textId="77777777" w:rsidR="00074998"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 xml:space="preserve">Į startinio mokesčio kaina yra įskaičiuota vienkartinė M vairuotojo licencija, kuri bus išduota varžybų registracijos metu. </w:t>
      </w:r>
      <w:r w:rsidRPr="00ED6654">
        <w:rPr>
          <w:rFonts w:ascii="Times New Roman" w:eastAsia="Calibri,Bold" w:hAnsi="Times New Roman" w:cs="Times New Roman"/>
          <w:color w:val="000000"/>
          <w:sz w:val="24"/>
          <w:szCs w:val="24"/>
          <w:lang w:val="lt-LT"/>
        </w:rPr>
        <w:t>Jei dalyvis turi galiojančią metinę licenciją nurodytą 5.1. punkte, tokiu</w:t>
      </w:r>
      <w:r w:rsidR="00651A44" w:rsidRPr="00ED6654">
        <w:rPr>
          <w:rFonts w:ascii="Times New Roman" w:eastAsia="Calibri,Bold" w:hAnsi="Times New Roman" w:cs="Times New Roman"/>
          <w:color w:val="000000"/>
          <w:sz w:val="24"/>
          <w:szCs w:val="24"/>
          <w:lang w:val="lt-LT"/>
        </w:rPr>
        <w:t xml:space="preserve"> </w:t>
      </w:r>
      <w:r w:rsidRPr="00ED6654">
        <w:rPr>
          <w:rFonts w:ascii="Times New Roman" w:eastAsia="Calibri,Bold" w:hAnsi="Times New Roman" w:cs="Times New Roman"/>
          <w:color w:val="000000"/>
          <w:sz w:val="24"/>
          <w:szCs w:val="24"/>
          <w:lang w:val="lt-LT"/>
        </w:rPr>
        <w:t>atveju dalyviui grąžinami 3</w:t>
      </w:r>
      <w:r w:rsidR="00651A44" w:rsidRPr="00ED6654">
        <w:rPr>
          <w:rFonts w:ascii="Times New Roman" w:eastAsia="Calibri,Bold" w:hAnsi="Times New Roman" w:cs="Times New Roman"/>
          <w:color w:val="000000"/>
          <w:sz w:val="24"/>
          <w:szCs w:val="24"/>
          <w:lang w:val="lt-LT"/>
        </w:rPr>
        <w:t>,00</w:t>
      </w:r>
      <w:r w:rsidRPr="00ED6654">
        <w:rPr>
          <w:rFonts w:ascii="Times New Roman" w:eastAsia="Calibri,Bold" w:hAnsi="Times New Roman" w:cs="Times New Roman"/>
          <w:color w:val="000000"/>
          <w:sz w:val="24"/>
          <w:szCs w:val="24"/>
          <w:lang w:val="lt-LT"/>
        </w:rPr>
        <w:t xml:space="preserve"> Eur, jei buvo sumokėta pilna kaina.</w:t>
      </w:r>
    </w:p>
    <w:p w14:paraId="349558C2" w14:textId="24EB4A68" w:rsidR="000A1021" w:rsidRPr="00ED6654" w:rsidRDefault="000A1021" w:rsidP="000A1021">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 xml:space="preserve">Gavėjas: </w:t>
      </w:r>
    </w:p>
    <w:p w14:paraId="607AE43D" w14:textId="71922DE0" w:rsidR="000A1021" w:rsidRPr="00ED6654" w:rsidRDefault="000A1021" w:rsidP="000A1021">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 xml:space="preserve">Gavėjo kodas: </w:t>
      </w:r>
    </w:p>
    <w:p w14:paraId="0F66B7F2" w14:textId="77777777" w:rsidR="00B608F7" w:rsidRDefault="00B608F7" w:rsidP="000A1021">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Pr>
          <w:rFonts w:ascii="Times New Roman" w:eastAsia="Calibri,Bold" w:hAnsi="Times New Roman" w:cs="Times New Roman"/>
          <w:b/>
          <w:bCs/>
          <w:color w:val="000000"/>
          <w:sz w:val="24"/>
          <w:szCs w:val="24"/>
          <w:lang w:val="lt-LT"/>
        </w:rPr>
        <w:t>Banko pavadinimas:</w:t>
      </w:r>
    </w:p>
    <w:p w14:paraId="500A3395" w14:textId="37950963" w:rsidR="000A1021" w:rsidRPr="00ED6654" w:rsidRDefault="000A1021" w:rsidP="000A1021">
      <w:pPr>
        <w:autoSpaceDE w:val="0"/>
        <w:autoSpaceDN w:val="0"/>
        <w:adjustRightInd w:val="0"/>
        <w:spacing w:after="0" w:line="240" w:lineRule="auto"/>
        <w:jc w:val="both"/>
        <w:rPr>
          <w:rFonts w:ascii="Times New Roman" w:hAnsi="Times New Roman" w:cs="Times New Roman"/>
          <w:b/>
          <w:sz w:val="24"/>
          <w:szCs w:val="24"/>
          <w:lang w:val="lt-LT"/>
        </w:rPr>
      </w:pPr>
      <w:r w:rsidRPr="00ED6654">
        <w:rPr>
          <w:rFonts w:ascii="Times New Roman" w:eastAsia="Calibri,Bold" w:hAnsi="Times New Roman" w:cs="Times New Roman"/>
          <w:b/>
          <w:bCs/>
          <w:color w:val="000000"/>
          <w:sz w:val="24"/>
          <w:szCs w:val="24"/>
          <w:lang w:val="lt-LT"/>
        </w:rPr>
        <w:t xml:space="preserve">Banko sąskaitos Nr. </w:t>
      </w:r>
    </w:p>
    <w:p w14:paraId="3269A8FB" w14:textId="77777777" w:rsidR="000A1021" w:rsidRPr="00ED6654" w:rsidRDefault="000A1021" w:rsidP="000A1021">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Mokėjimo paskirtyje nurodyti „Startinis mokestis už Vardas ir Pavardė“</w:t>
      </w:r>
    </w:p>
    <w:p w14:paraId="1A847476" w14:textId="77777777" w:rsidR="00074998" w:rsidRPr="00ED6654" w:rsidRDefault="00651A44"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b/>
          <w:bCs/>
          <w:color w:val="000000"/>
          <w:sz w:val="24"/>
          <w:szCs w:val="24"/>
          <w:lang w:val="lt-LT"/>
        </w:rPr>
        <w:t>5.</w:t>
      </w:r>
      <w:r w:rsidR="000A1021">
        <w:rPr>
          <w:rFonts w:ascii="Times New Roman" w:eastAsia="Calibri,Bold" w:hAnsi="Times New Roman" w:cs="Times New Roman"/>
          <w:b/>
          <w:bCs/>
          <w:color w:val="000000"/>
          <w:sz w:val="24"/>
          <w:szCs w:val="24"/>
          <w:lang w:val="lt-LT"/>
        </w:rPr>
        <w:t>4</w:t>
      </w:r>
      <w:r w:rsidR="00074998" w:rsidRPr="00ED6654">
        <w:rPr>
          <w:rFonts w:ascii="Times New Roman" w:eastAsia="Calibri,Bold" w:hAnsi="Times New Roman" w:cs="Times New Roman"/>
          <w:b/>
          <w:bCs/>
          <w:color w:val="000000"/>
          <w:sz w:val="24"/>
          <w:szCs w:val="24"/>
          <w:lang w:val="lt-LT"/>
        </w:rPr>
        <w:t xml:space="preserve">. </w:t>
      </w:r>
      <w:r w:rsidR="00074998" w:rsidRPr="00ED6654">
        <w:rPr>
          <w:rFonts w:ascii="Times New Roman" w:eastAsia="Calibri,Bold" w:hAnsi="Times New Roman" w:cs="Times New Roman"/>
          <w:color w:val="000000"/>
          <w:sz w:val="24"/>
          <w:szCs w:val="24"/>
          <w:lang w:val="lt-LT"/>
        </w:rPr>
        <w:t>Dalyviams, pavėlavusiems sumokėti startinį mokestį arba registruojantis į varžybas (jei liks laisvų</w:t>
      </w:r>
      <w:r w:rsidRPr="00ED6654">
        <w:rPr>
          <w:rFonts w:ascii="Times New Roman" w:eastAsia="Calibri,Bold" w:hAnsi="Times New Roman" w:cs="Times New Roman"/>
          <w:color w:val="000000"/>
          <w:sz w:val="24"/>
          <w:szCs w:val="24"/>
          <w:lang w:val="lt-LT"/>
        </w:rPr>
        <w:t xml:space="preserve"> </w:t>
      </w:r>
      <w:r w:rsidR="00074998" w:rsidRPr="00ED6654">
        <w:rPr>
          <w:rFonts w:ascii="Times New Roman" w:eastAsia="Calibri,Bold" w:hAnsi="Times New Roman" w:cs="Times New Roman"/>
          <w:color w:val="000000"/>
          <w:sz w:val="24"/>
          <w:szCs w:val="24"/>
          <w:lang w:val="lt-LT"/>
        </w:rPr>
        <w:t xml:space="preserve">vietų) po nustatyto termino pabaigos, startinis mokestis papildomai didinamas </w:t>
      </w:r>
      <w:r w:rsidR="00074998" w:rsidRPr="00ED6654">
        <w:rPr>
          <w:rFonts w:ascii="Times New Roman" w:eastAsia="Calibri,Bold" w:hAnsi="Times New Roman" w:cs="Times New Roman"/>
          <w:b/>
          <w:bCs/>
          <w:color w:val="000000"/>
          <w:sz w:val="24"/>
          <w:szCs w:val="24"/>
          <w:lang w:val="lt-LT"/>
        </w:rPr>
        <w:t>10</w:t>
      </w:r>
      <w:r w:rsidR="00ED6654" w:rsidRPr="00ED6654">
        <w:rPr>
          <w:rFonts w:ascii="Times New Roman" w:eastAsia="Calibri,Bold" w:hAnsi="Times New Roman" w:cs="Times New Roman"/>
          <w:b/>
          <w:bCs/>
          <w:color w:val="000000"/>
          <w:sz w:val="24"/>
          <w:szCs w:val="24"/>
          <w:lang w:val="lt-LT"/>
        </w:rPr>
        <w:t>,00</w:t>
      </w:r>
      <w:r w:rsidR="00074998" w:rsidRPr="00ED6654">
        <w:rPr>
          <w:rFonts w:ascii="Times New Roman" w:eastAsia="Calibri,Bold" w:hAnsi="Times New Roman" w:cs="Times New Roman"/>
          <w:b/>
          <w:bCs/>
          <w:color w:val="000000"/>
          <w:sz w:val="24"/>
          <w:szCs w:val="24"/>
          <w:lang w:val="lt-LT"/>
        </w:rPr>
        <w:t xml:space="preserve"> Eur</w:t>
      </w:r>
      <w:r w:rsidR="00074998" w:rsidRPr="00ED6654">
        <w:rPr>
          <w:rFonts w:ascii="Times New Roman" w:eastAsia="Calibri,Bold" w:hAnsi="Times New Roman" w:cs="Times New Roman"/>
          <w:color w:val="000000"/>
          <w:sz w:val="24"/>
          <w:szCs w:val="24"/>
          <w:lang w:val="lt-LT"/>
        </w:rPr>
        <w:t>.</w:t>
      </w:r>
    </w:p>
    <w:p w14:paraId="66748D16" w14:textId="77777777" w:rsidR="00074998" w:rsidRPr="00752B0A" w:rsidRDefault="00651A44" w:rsidP="00ED6654">
      <w:pPr>
        <w:autoSpaceDE w:val="0"/>
        <w:autoSpaceDN w:val="0"/>
        <w:adjustRightInd w:val="0"/>
        <w:spacing w:after="0" w:line="240" w:lineRule="auto"/>
        <w:jc w:val="both"/>
        <w:rPr>
          <w:rFonts w:ascii="Times New Roman" w:eastAsia="Calibri,Bold" w:hAnsi="Times New Roman" w:cs="Times New Roman"/>
          <w:b/>
          <w:color w:val="000000"/>
          <w:sz w:val="24"/>
          <w:szCs w:val="24"/>
          <w:lang w:val="lt-LT"/>
        </w:rPr>
      </w:pPr>
      <w:r w:rsidRPr="00ED6654">
        <w:rPr>
          <w:rFonts w:ascii="Times New Roman" w:eastAsia="Calibri,Bold" w:hAnsi="Times New Roman" w:cs="Times New Roman"/>
          <w:b/>
          <w:bCs/>
          <w:color w:val="000000"/>
          <w:sz w:val="24"/>
          <w:szCs w:val="24"/>
          <w:lang w:val="lt-LT"/>
        </w:rPr>
        <w:lastRenderedPageBreak/>
        <w:t>5.</w:t>
      </w:r>
      <w:r w:rsidR="002D0C9A">
        <w:rPr>
          <w:rFonts w:ascii="Times New Roman" w:eastAsia="Calibri,Bold" w:hAnsi="Times New Roman" w:cs="Times New Roman"/>
          <w:b/>
          <w:bCs/>
          <w:color w:val="000000"/>
          <w:sz w:val="24"/>
          <w:szCs w:val="24"/>
          <w:lang w:val="lt-LT"/>
        </w:rPr>
        <w:t>5</w:t>
      </w:r>
      <w:r w:rsidR="00074998" w:rsidRPr="00ED6654">
        <w:rPr>
          <w:rFonts w:ascii="Times New Roman" w:eastAsia="Calibri,Bold" w:hAnsi="Times New Roman" w:cs="Times New Roman"/>
          <w:b/>
          <w:bCs/>
          <w:color w:val="000000"/>
          <w:sz w:val="24"/>
          <w:szCs w:val="24"/>
          <w:lang w:val="lt-LT"/>
        </w:rPr>
        <w:t xml:space="preserve">. </w:t>
      </w:r>
      <w:r w:rsidR="00074998" w:rsidRPr="00752B0A">
        <w:rPr>
          <w:rFonts w:ascii="Times New Roman" w:eastAsia="Calibri,Bold" w:hAnsi="Times New Roman" w:cs="Times New Roman"/>
          <w:b/>
          <w:color w:val="000000"/>
          <w:sz w:val="24"/>
          <w:szCs w:val="24"/>
          <w:lang w:val="lt-LT"/>
        </w:rPr>
        <w:t>Administracinės komisijos metu Dalyviai privalo turėti:</w:t>
      </w:r>
    </w:p>
    <w:p w14:paraId="20556401"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vairuotojo pažymėjimą (asmenims nuo 18 metų imtinai) arba kitą asmens tapatybę patvirtinantį</w:t>
      </w:r>
      <w:r w:rsidR="00651A44" w:rsidRPr="00ED6654">
        <w:rPr>
          <w:rFonts w:ascii="Times New Roman" w:eastAsia="Calibri,Bold" w:hAnsi="Times New Roman" w:cs="Times New Roman"/>
          <w:color w:val="000000"/>
          <w:sz w:val="24"/>
          <w:szCs w:val="24"/>
          <w:lang w:val="lt-LT"/>
        </w:rPr>
        <w:t xml:space="preserve"> </w:t>
      </w:r>
      <w:r w:rsidRPr="00ED6654">
        <w:rPr>
          <w:rFonts w:ascii="Times New Roman" w:eastAsia="Calibri,Bold" w:hAnsi="Times New Roman" w:cs="Times New Roman"/>
          <w:color w:val="000000"/>
          <w:sz w:val="24"/>
          <w:szCs w:val="24"/>
          <w:lang w:val="lt-LT"/>
        </w:rPr>
        <w:t>dokumentą (asmenims iki 17 metų imtinai);</w:t>
      </w:r>
    </w:p>
    <w:p w14:paraId="06EA3A22"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LASF išduotą vairuotojo licenciją;</w:t>
      </w:r>
    </w:p>
    <w:p w14:paraId="62C4CD91"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transporto priemonės registracijos liudijimą</w:t>
      </w:r>
      <w:r w:rsidR="00651A44" w:rsidRPr="00ED6654">
        <w:rPr>
          <w:rFonts w:ascii="Times New Roman" w:eastAsia="Calibri,Bold" w:hAnsi="Times New Roman" w:cs="Times New Roman"/>
          <w:color w:val="000000"/>
          <w:sz w:val="24"/>
          <w:szCs w:val="24"/>
          <w:lang w:val="lt-LT"/>
        </w:rPr>
        <w:t xml:space="preserve"> arba laikiną registracijos pažymėjimą</w:t>
      </w:r>
      <w:r w:rsidRPr="00ED6654">
        <w:rPr>
          <w:rFonts w:ascii="Times New Roman" w:eastAsia="Calibri,Bold" w:hAnsi="Times New Roman" w:cs="Times New Roman"/>
          <w:color w:val="000000"/>
          <w:sz w:val="24"/>
          <w:szCs w:val="24"/>
          <w:lang w:val="lt-LT"/>
        </w:rPr>
        <w:t>;</w:t>
      </w:r>
    </w:p>
    <w:p w14:paraId="330F1BC1" w14:textId="77777777" w:rsidR="00074998"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galiojantį automobilio techninę apžiūrą patvirtinantį dokumentą</w:t>
      </w:r>
      <w:r w:rsidR="00651A44" w:rsidRPr="00ED6654">
        <w:rPr>
          <w:rFonts w:ascii="Times New Roman" w:eastAsia="Calibri,Bold" w:hAnsi="Times New Roman" w:cs="Times New Roman"/>
          <w:color w:val="000000"/>
          <w:sz w:val="24"/>
          <w:szCs w:val="24"/>
          <w:lang w:val="lt-LT"/>
        </w:rPr>
        <w:t xml:space="preserve"> (išskyr</w:t>
      </w:r>
      <w:r w:rsidR="00ED6654" w:rsidRPr="00ED6654">
        <w:rPr>
          <w:rFonts w:ascii="Times New Roman" w:eastAsia="Calibri,Bold" w:hAnsi="Times New Roman" w:cs="Times New Roman"/>
          <w:color w:val="000000"/>
          <w:sz w:val="24"/>
          <w:szCs w:val="24"/>
          <w:lang w:val="lt-LT"/>
        </w:rPr>
        <w:t>u</w:t>
      </w:r>
      <w:r w:rsidR="00651A44" w:rsidRPr="00ED6654">
        <w:rPr>
          <w:rFonts w:ascii="Times New Roman" w:eastAsia="Calibri,Bold" w:hAnsi="Times New Roman" w:cs="Times New Roman"/>
          <w:color w:val="000000"/>
          <w:sz w:val="24"/>
          <w:szCs w:val="24"/>
          <w:lang w:val="lt-LT"/>
        </w:rPr>
        <w:t>s sportinius automobilius, kuriais nevažinėjama bendro naudojimo keliais</w:t>
      </w:r>
      <w:r w:rsidR="000A1021">
        <w:rPr>
          <w:rFonts w:ascii="Times New Roman" w:eastAsia="Calibri,Bold" w:hAnsi="Times New Roman" w:cs="Times New Roman"/>
          <w:color w:val="000000"/>
          <w:sz w:val="24"/>
          <w:szCs w:val="24"/>
          <w:lang w:val="lt-LT"/>
        </w:rPr>
        <w:t>,</w:t>
      </w:r>
      <w:r w:rsidR="00651A44" w:rsidRPr="00ED6654">
        <w:rPr>
          <w:rFonts w:ascii="Times New Roman" w:eastAsia="Calibri,Bold" w:hAnsi="Times New Roman" w:cs="Times New Roman"/>
          <w:color w:val="000000"/>
          <w:sz w:val="24"/>
          <w:szCs w:val="24"/>
          <w:lang w:val="lt-LT"/>
        </w:rPr>
        <w:t xml:space="preserve"> šių automobilių savininkai pateikia, LASF išduotą, sportinio automobilio pasą)</w:t>
      </w:r>
      <w:r w:rsidRPr="00ED6654">
        <w:rPr>
          <w:rFonts w:ascii="Times New Roman" w:eastAsia="Calibri,Bold" w:hAnsi="Times New Roman" w:cs="Times New Roman"/>
          <w:color w:val="000000"/>
          <w:sz w:val="24"/>
          <w:szCs w:val="24"/>
          <w:lang w:val="lt-LT"/>
        </w:rPr>
        <w:t>;</w:t>
      </w:r>
    </w:p>
    <w:p w14:paraId="65A87A0D" w14:textId="77777777" w:rsidR="000A1021" w:rsidRPr="00ED6654" w:rsidRDefault="000A1021"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Pr>
          <w:rFonts w:ascii="Times New Roman" w:eastAsia="Calibri,Bold" w:hAnsi="Times New Roman" w:cs="Times New Roman"/>
          <w:color w:val="000000"/>
          <w:sz w:val="24"/>
          <w:szCs w:val="24"/>
          <w:lang w:val="lt-LT"/>
        </w:rPr>
        <w:t>- galiojantį automobilio civilinės atsakomybės draudimą.</w:t>
      </w:r>
    </w:p>
    <w:p w14:paraId="0B5F34BE" w14:textId="77777777" w:rsidR="00074998" w:rsidRPr="00ED6654" w:rsidRDefault="00651A44"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a</w:t>
      </w:r>
      <w:r w:rsidR="00074998" w:rsidRPr="00ED6654">
        <w:rPr>
          <w:rFonts w:ascii="Times New Roman" w:eastAsia="Calibri,Bold" w:hAnsi="Times New Roman" w:cs="Times New Roman"/>
          <w:color w:val="000000"/>
          <w:sz w:val="24"/>
          <w:szCs w:val="24"/>
          <w:lang w:val="lt-LT"/>
        </w:rPr>
        <w:t>smens sveikatos patikrinimo pažymą (vienkartiniai licencijai);</w:t>
      </w:r>
    </w:p>
    <w:p w14:paraId="5E7725B4" w14:textId="77777777" w:rsidR="00074998" w:rsidRPr="00ED6654" w:rsidRDefault="000A1021"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Pr>
          <w:rFonts w:ascii="Times New Roman" w:eastAsia="Calibri,Bold" w:hAnsi="Times New Roman" w:cs="Times New Roman"/>
          <w:color w:val="000000"/>
          <w:sz w:val="24"/>
          <w:szCs w:val="24"/>
          <w:lang w:val="lt-LT"/>
        </w:rPr>
        <w:t xml:space="preserve">- </w:t>
      </w:r>
      <w:r w:rsidR="00651A44" w:rsidRPr="00ED6654">
        <w:rPr>
          <w:rFonts w:ascii="Times New Roman" w:eastAsia="Calibri,Bold" w:hAnsi="Times New Roman" w:cs="Times New Roman"/>
          <w:color w:val="000000"/>
          <w:sz w:val="24"/>
          <w:szCs w:val="24"/>
          <w:lang w:val="lt-LT"/>
        </w:rPr>
        <w:t>a</w:t>
      </w:r>
      <w:r w:rsidR="00074998" w:rsidRPr="00ED6654">
        <w:rPr>
          <w:rFonts w:ascii="Times New Roman" w:eastAsia="Calibri,Bold" w:hAnsi="Times New Roman" w:cs="Times New Roman"/>
          <w:color w:val="000000"/>
          <w:sz w:val="24"/>
          <w:szCs w:val="24"/>
          <w:lang w:val="lt-LT"/>
        </w:rPr>
        <w:t>utomobilių sporto varžybose galiojantį, draudimo nuo nelaimingų atsitikimų polisą</w:t>
      </w:r>
      <w:r w:rsidR="00651A44" w:rsidRPr="00ED6654">
        <w:rPr>
          <w:rFonts w:ascii="Times New Roman" w:eastAsia="Calibri,Bold" w:hAnsi="Times New Roman" w:cs="Times New Roman"/>
          <w:color w:val="000000"/>
          <w:sz w:val="24"/>
          <w:szCs w:val="24"/>
          <w:lang w:val="lt-LT"/>
        </w:rPr>
        <w:t xml:space="preserve"> </w:t>
      </w:r>
      <w:r w:rsidR="00074998" w:rsidRPr="00ED6654">
        <w:rPr>
          <w:rFonts w:ascii="Times New Roman" w:eastAsia="Calibri,Bold" w:hAnsi="Times New Roman" w:cs="Times New Roman"/>
          <w:color w:val="000000"/>
          <w:sz w:val="24"/>
          <w:szCs w:val="24"/>
          <w:lang w:val="lt-LT"/>
        </w:rPr>
        <w:t>(vienkartiniai licencijai).</w:t>
      </w:r>
    </w:p>
    <w:p w14:paraId="1BEE4B93" w14:textId="77777777" w:rsidR="00E56A43" w:rsidRPr="00ED6654" w:rsidRDefault="00E56A43"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p>
    <w:p w14:paraId="1FD6106F" w14:textId="77777777" w:rsidR="00074998" w:rsidRPr="00ED6654" w:rsidRDefault="00074998" w:rsidP="00ED6654">
      <w:pPr>
        <w:autoSpaceDE w:val="0"/>
        <w:autoSpaceDN w:val="0"/>
        <w:adjustRightInd w:val="0"/>
        <w:spacing w:after="0" w:line="240" w:lineRule="auto"/>
        <w:jc w:val="center"/>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VI. ATSAKOMYBĖ</w:t>
      </w:r>
    </w:p>
    <w:p w14:paraId="7241377B" w14:textId="77777777" w:rsidR="00651A44" w:rsidRPr="00ED6654" w:rsidRDefault="00651A44"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p>
    <w:p w14:paraId="74862CAB" w14:textId="77777777" w:rsidR="00716D15" w:rsidRDefault="00074998" w:rsidP="00716D15">
      <w:pPr>
        <w:tabs>
          <w:tab w:val="left" w:pos="6996"/>
        </w:tabs>
        <w:spacing w:after="0" w:line="240" w:lineRule="auto"/>
        <w:jc w:val="both"/>
        <w:rPr>
          <w:rFonts w:cstheme="minorHAnsi"/>
          <w:sz w:val="18"/>
          <w:szCs w:val="18"/>
        </w:rPr>
      </w:pPr>
      <w:r w:rsidRPr="00ED6654">
        <w:rPr>
          <w:rFonts w:ascii="Times New Roman" w:eastAsia="Calibri,Bold" w:hAnsi="Times New Roman" w:cs="Times New Roman"/>
          <w:color w:val="000000"/>
          <w:sz w:val="24"/>
          <w:szCs w:val="24"/>
          <w:lang w:val="lt-LT"/>
        </w:rPr>
        <w:t>6.1</w:t>
      </w:r>
      <w:r w:rsidRPr="00716D15">
        <w:rPr>
          <w:rFonts w:ascii="Times New Roman" w:eastAsia="Calibri,Bold" w:hAnsi="Times New Roman" w:cs="Times New Roman"/>
          <w:color w:val="000000"/>
          <w:sz w:val="24"/>
          <w:szCs w:val="24"/>
          <w:lang w:val="lt-LT"/>
        </w:rPr>
        <w:t xml:space="preserve">. </w:t>
      </w:r>
      <w:r w:rsidR="00716D15" w:rsidRPr="00716D15">
        <w:rPr>
          <w:rFonts w:ascii="Times New Roman" w:hAnsi="Times New Roman" w:cs="Times New Roman"/>
          <w:sz w:val="24"/>
          <w:szCs w:val="24"/>
        </w:rPr>
        <w:t>Varžybos yra apdraustos Renginio organizatoriaus civilinės atsakomybės draudimu.</w:t>
      </w:r>
    </w:p>
    <w:p w14:paraId="4AFA5CA0" w14:textId="5A6C9055" w:rsidR="00074998" w:rsidRPr="00716D15" w:rsidRDefault="00074998" w:rsidP="00716D15">
      <w:pPr>
        <w:tabs>
          <w:tab w:val="left" w:pos="6996"/>
        </w:tabs>
        <w:spacing w:after="0" w:line="240" w:lineRule="auto"/>
        <w:jc w:val="both"/>
        <w:rPr>
          <w:rFonts w:cstheme="minorHAnsi"/>
          <w:sz w:val="18"/>
          <w:szCs w:val="18"/>
        </w:rPr>
      </w:pPr>
      <w:r w:rsidRPr="00ED6654">
        <w:rPr>
          <w:rFonts w:ascii="Times New Roman" w:eastAsia="Calibri,Bold" w:hAnsi="Times New Roman" w:cs="Times New Roman"/>
          <w:color w:val="000000"/>
          <w:sz w:val="24"/>
          <w:szCs w:val="24"/>
          <w:lang w:val="lt-LT"/>
        </w:rPr>
        <w:t>Organizatorius neatsako už nuostolius, kuriuos sportininkai patyrė varžybų metu.</w:t>
      </w:r>
    </w:p>
    <w:p w14:paraId="01C0322E"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6.2. Civilinė, administracinė ir baudžiamoji atsakomybė varžybų metu tenka tiesioginiam</w:t>
      </w:r>
    </w:p>
    <w:p w14:paraId="4551D033" w14:textId="77777777" w:rsidR="00074998"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kaltininkui.</w:t>
      </w:r>
    </w:p>
    <w:p w14:paraId="6EAD04ED" w14:textId="77777777" w:rsidR="00B945A6" w:rsidRPr="00ED6654" w:rsidRDefault="00B945A6" w:rsidP="00B945A6">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Pr>
          <w:rFonts w:ascii="Times New Roman" w:eastAsia="Calibri,Bold" w:hAnsi="Times New Roman" w:cs="Times New Roman"/>
          <w:color w:val="000000"/>
          <w:sz w:val="24"/>
          <w:szCs w:val="24"/>
          <w:lang w:val="lt-LT"/>
        </w:rPr>
        <w:t>6.3. Varžybų organizatorius nurodo ne didesnį nei 10</w:t>
      </w:r>
      <w:r w:rsidR="00752B0A">
        <w:rPr>
          <w:rFonts w:ascii="Times New Roman" w:eastAsia="Calibri,Bold" w:hAnsi="Times New Roman" w:cs="Times New Roman"/>
          <w:color w:val="000000"/>
          <w:sz w:val="24"/>
          <w:szCs w:val="24"/>
          <w:lang w:val="lt-LT"/>
        </w:rPr>
        <w:t xml:space="preserve"> </w:t>
      </w:r>
      <w:r>
        <w:rPr>
          <w:rFonts w:ascii="Times New Roman" w:eastAsia="Calibri,Bold" w:hAnsi="Times New Roman" w:cs="Times New Roman"/>
          <w:color w:val="000000"/>
          <w:sz w:val="24"/>
          <w:szCs w:val="24"/>
          <w:lang w:val="lt-LT"/>
        </w:rPr>
        <w:t xml:space="preserve">km/h greitį </w:t>
      </w:r>
      <w:r w:rsidRPr="00ED6654">
        <w:rPr>
          <w:rFonts w:ascii="Times New Roman" w:eastAsia="Times New Roman" w:hAnsi="Times New Roman" w:cs="Times New Roman"/>
          <w:sz w:val="24"/>
          <w:szCs w:val="24"/>
          <w:lang w:val="lt-LT"/>
        </w:rPr>
        <w:t>dalyvių parke,</w:t>
      </w:r>
      <w:r>
        <w:rPr>
          <w:rFonts w:ascii="Times New Roman" w:eastAsia="Times New Roman" w:hAnsi="Times New Roman" w:cs="Times New Roman"/>
          <w:sz w:val="24"/>
          <w:szCs w:val="24"/>
          <w:lang w:val="lt-LT"/>
        </w:rPr>
        <w:t xml:space="preserve"> važiuojant iš/į trasos vietą. Bet koks nesportiškas elgesys, pavojingas manevravimas ar ratų prasukimas (šildymas) iki starto ir/ar po finišo ar renginio teritorijoje bauda</w:t>
      </w:r>
      <w:r w:rsidRPr="00ED6654">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sidRPr="00ED6654">
        <w:rPr>
          <w:rFonts w:ascii="Times New Roman" w:eastAsia="Calibri,Bold" w:hAnsi="Times New Roman" w:cs="Times New Roman"/>
          <w:b/>
          <w:bCs/>
          <w:color w:val="000000"/>
          <w:sz w:val="24"/>
          <w:szCs w:val="24"/>
          <w:lang w:val="lt-LT"/>
        </w:rPr>
        <w:t>pašalinimas iš varžybų</w:t>
      </w:r>
      <w:r>
        <w:rPr>
          <w:rFonts w:ascii="Times New Roman" w:eastAsia="Calibri,Bold" w:hAnsi="Times New Roman" w:cs="Times New Roman"/>
          <w:b/>
          <w:bCs/>
          <w:color w:val="000000"/>
          <w:sz w:val="24"/>
          <w:szCs w:val="24"/>
          <w:lang w:val="lt-LT"/>
        </w:rPr>
        <w:t>,</w:t>
      </w:r>
      <w:r w:rsidRPr="00B945A6">
        <w:rPr>
          <w:rFonts w:ascii="Times New Roman" w:eastAsia="Calibri,Bold" w:hAnsi="Times New Roman" w:cs="Times New Roman"/>
          <w:b/>
          <w:bCs/>
          <w:color w:val="000000"/>
          <w:sz w:val="24"/>
          <w:szCs w:val="24"/>
          <w:lang w:val="lt-LT"/>
        </w:rPr>
        <w:t xml:space="preserve"> </w:t>
      </w:r>
      <w:r>
        <w:rPr>
          <w:rFonts w:ascii="Times New Roman" w:eastAsia="Calibri,Bold" w:hAnsi="Times New Roman" w:cs="Times New Roman"/>
          <w:b/>
          <w:bCs/>
          <w:color w:val="000000"/>
          <w:sz w:val="24"/>
          <w:szCs w:val="24"/>
          <w:lang w:val="lt-LT"/>
        </w:rPr>
        <w:t>prasižengusiam dalyviui startiniai mokesčiai negrąžinami.</w:t>
      </w:r>
    </w:p>
    <w:p w14:paraId="7EA2E51D" w14:textId="77777777" w:rsidR="00B945A6" w:rsidRDefault="00B945A6"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p>
    <w:p w14:paraId="4A3C94D4" w14:textId="77777777" w:rsidR="00074998" w:rsidRPr="00ED6654" w:rsidRDefault="00074998" w:rsidP="00ED6654">
      <w:pPr>
        <w:autoSpaceDE w:val="0"/>
        <w:autoSpaceDN w:val="0"/>
        <w:adjustRightInd w:val="0"/>
        <w:spacing w:after="0" w:line="240" w:lineRule="auto"/>
        <w:jc w:val="center"/>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VII. APDOVANOJIMAI</w:t>
      </w:r>
    </w:p>
    <w:p w14:paraId="11265645" w14:textId="77777777" w:rsidR="00651A44" w:rsidRPr="00ED6654" w:rsidRDefault="00651A44"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p>
    <w:p w14:paraId="06C852F6" w14:textId="77777777" w:rsidR="00651A44" w:rsidRPr="00ED6654" w:rsidRDefault="00651A44" w:rsidP="00ED6654">
      <w:pPr>
        <w:spacing w:after="0" w:line="240" w:lineRule="auto"/>
        <w:jc w:val="both"/>
        <w:rPr>
          <w:rFonts w:ascii="Times New Roman" w:eastAsia="Times New Roman" w:hAnsi="Times New Roman" w:cs="Times New Roman"/>
          <w:sz w:val="24"/>
          <w:szCs w:val="24"/>
          <w:lang w:val="lt-LT"/>
        </w:rPr>
      </w:pPr>
      <w:r w:rsidRPr="00ED6654">
        <w:rPr>
          <w:rFonts w:ascii="Times New Roman" w:eastAsia="Times New Roman" w:hAnsi="Times New Roman" w:cs="Times New Roman"/>
          <w:sz w:val="24"/>
          <w:szCs w:val="24"/>
          <w:lang w:val="lt-LT"/>
        </w:rPr>
        <w:t>7.1</w:t>
      </w:r>
      <w:r w:rsidR="00B945A6">
        <w:rPr>
          <w:rFonts w:ascii="Times New Roman" w:eastAsia="Times New Roman" w:hAnsi="Times New Roman" w:cs="Times New Roman"/>
          <w:sz w:val="24"/>
          <w:szCs w:val="24"/>
          <w:lang w:val="lt-LT"/>
        </w:rPr>
        <w:t xml:space="preserve"> Apdovanojimų vieta bus nurodyta varžybų dieną</w:t>
      </w:r>
      <w:r w:rsidRPr="00ED6654">
        <w:rPr>
          <w:rFonts w:ascii="Times New Roman" w:eastAsia="Times New Roman" w:hAnsi="Times New Roman" w:cs="Times New Roman"/>
          <w:sz w:val="24"/>
          <w:szCs w:val="24"/>
          <w:lang w:val="lt-LT"/>
        </w:rPr>
        <w:t>.</w:t>
      </w:r>
    </w:p>
    <w:p w14:paraId="4E235C31" w14:textId="07D3A19C" w:rsidR="00651A44" w:rsidRPr="00E56A43" w:rsidRDefault="00651A44" w:rsidP="00ED6654">
      <w:pPr>
        <w:spacing w:after="0" w:line="240" w:lineRule="auto"/>
        <w:jc w:val="both"/>
        <w:rPr>
          <w:rFonts w:ascii="Times New Roman" w:eastAsia="Times New Roman" w:hAnsi="Times New Roman" w:cs="Times New Roman"/>
          <w:sz w:val="24"/>
          <w:szCs w:val="24"/>
          <w:lang w:val="lt-LT"/>
        </w:rPr>
      </w:pPr>
      <w:r w:rsidRPr="00ED6654">
        <w:rPr>
          <w:rFonts w:ascii="Times New Roman" w:eastAsia="Times New Roman" w:hAnsi="Times New Roman" w:cs="Times New Roman"/>
          <w:sz w:val="24"/>
          <w:szCs w:val="24"/>
          <w:lang w:val="lt-LT"/>
        </w:rPr>
        <w:t xml:space="preserve">7.2 Dalyviai, užėmę I-III vietas atskirose automobilių klasėse apdovanojami </w:t>
      </w:r>
      <w:r w:rsidR="00716D15">
        <w:rPr>
          <w:rFonts w:ascii="Times New Roman" w:eastAsia="Times New Roman" w:hAnsi="Times New Roman" w:cs="Times New Roman"/>
          <w:sz w:val="24"/>
          <w:szCs w:val="24"/>
          <w:lang w:val="lt-LT"/>
        </w:rPr>
        <w:t xml:space="preserve">Organizatoriaus </w:t>
      </w:r>
      <w:r w:rsidRPr="00ED6654">
        <w:rPr>
          <w:rFonts w:ascii="Times New Roman" w:eastAsia="Times New Roman" w:hAnsi="Times New Roman" w:cs="Times New Roman"/>
          <w:sz w:val="24"/>
          <w:szCs w:val="24"/>
          <w:lang w:val="lt-LT"/>
        </w:rPr>
        <w:t>taurėmis, diplomais</w:t>
      </w:r>
      <w:r w:rsidR="004B7D2E" w:rsidRPr="00ED6654">
        <w:rPr>
          <w:rFonts w:ascii="Times New Roman" w:eastAsia="Times New Roman" w:hAnsi="Times New Roman" w:cs="Times New Roman"/>
          <w:sz w:val="24"/>
          <w:szCs w:val="24"/>
          <w:lang w:val="lt-LT"/>
        </w:rPr>
        <w:t xml:space="preserve">, </w:t>
      </w:r>
      <w:r w:rsidR="004B7D2E" w:rsidRPr="00E56A43">
        <w:rPr>
          <w:rFonts w:ascii="Times New Roman" w:eastAsia="Times New Roman" w:hAnsi="Times New Roman" w:cs="Times New Roman"/>
          <w:sz w:val="24"/>
          <w:szCs w:val="24"/>
          <w:lang w:val="lt-LT"/>
        </w:rPr>
        <w:t xml:space="preserve">galimais </w:t>
      </w:r>
      <w:r w:rsidR="004B7D2E" w:rsidRPr="007E72E3">
        <w:rPr>
          <w:rFonts w:ascii="Times New Roman" w:eastAsia="Times New Roman" w:hAnsi="Times New Roman" w:cs="Times New Roman"/>
          <w:sz w:val="24"/>
          <w:szCs w:val="24"/>
          <w:lang w:val="lt-LT"/>
        </w:rPr>
        <w:t xml:space="preserve">rėmėjų </w:t>
      </w:r>
      <w:r w:rsidRPr="007E72E3">
        <w:rPr>
          <w:rFonts w:ascii="Times New Roman" w:eastAsia="Times New Roman" w:hAnsi="Times New Roman" w:cs="Times New Roman"/>
          <w:sz w:val="24"/>
          <w:szCs w:val="24"/>
          <w:lang w:val="lt-LT"/>
        </w:rPr>
        <w:t xml:space="preserve">prizais. </w:t>
      </w:r>
      <w:r w:rsidR="00114F2F" w:rsidRPr="007E72E3">
        <w:rPr>
          <w:rFonts w:ascii="Times New Roman" w:eastAsia="Calibri,Bold" w:hAnsi="Times New Roman" w:cs="Times New Roman"/>
          <w:b/>
          <w:bCs/>
          <w:color w:val="000000"/>
          <w:sz w:val="24"/>
          <w:szCs w:val="24"/>
          <w:lang w:val="lt-LT"/>
        </w:rPr>
        <w:t xml:space="preserve">Klasių nugalėtojai apdovanojami po </w:t>
      </w:r>
      <w:r w:rsidR="007E72E3" w:rsidRPr="007E72E3">
        <w:rPr>
          <w:rFonts w:ascii="Times New Roman" w:eastAsia="Calibri,Bold" w:hAnsi="Times New Roman" w:cs="Times New Roman"/>
          <w:b/>
          <w:bCs/>
          <w:color w:val="000000"/>
          <w:sz w:val="24"/>
          <w:szCs w:val="24"/>
          <w:lang w:val="lt-LT"/>
        </w:rPr>
        <w:t>visų klasių</w:t>
      </w:r>
      <w:r w:rsidR="00114F2F" w:rsidRPr="007E72E3">
        <w:rPr>
          <w:rFonts w:ascii="Times New Roman" w:eastAsia="Calibri,Bold" w:hAnsi="Times New Roman" w:cs="Times New Roman"/>
          <w:b/>
          <w:bCs/>
          <w:color w:val="000000"/>
          <w:sz w:val="24"/>
          <w:szCs w:val="24"/>
          <w:lang w:val="lt-LT"/>
        </w:rPr>
        <w:t xml:space="preserve"> važiavimų</w:t>
      </w:r>
      <w:r w:rsidR="00114F2F" w:rsidRPr="007E72E3">
        <w:rPr>
          <w:rFonts w:ascii="Times New Roman" w:hAnsi="Times New Roman" w:cs="Times New Roman"/>
          <w:color w:val="000000"/>
          <w:sz w:val="24"/>
          <w:szCs w:val="24"/>
          <w:lang w:val="lt-LT"/>
        </w:rPr>
        <w:t>.</w:t>
      </w:r>
    </w:p>
    <w:p w14:paraId="09C3CA81" w14:textId="77777777" w:rsidR="00E56A43" w:rsidRDefault="00E56A43" w:rsidP="00ED6654">
      <w:pPr>
        <w:spacing w:after="0" w:line="240" w:lineRule="auto"/>
        <w:jc w:val="both"/>
        <w:rPr>
          <w:rFonts w:ascii="Times New Roman" w:eastAsia="Times New Roman" w:hAnsi="Times New Roman" w:cs="Times New Roman"/>
          <w:sz w:val="24"/>
          <w:szCs w:val="24"/>
          <w:lang w:val="lt-LT"/>
        </w:rPr>
      </w:pPr>
    </w:p>
    <w:p w14:paraId="655A65A9" w14:textId="77777777" w:rsidR="0005574D" w:rsidRDefault="0005574D" w:rsidP="00ED6654">
      <w:pPr>
        <w:spacing w:after="0" w:line="240" w:lineRule="auto"/>
        <w:jc w:val="both"/>
        <w:rPr>
          <w:rFonts w:ascii="Times New Roman" w:eastAsia="Times New Roman" w:hAnsi="Times New Roman" w:cs="Times New Roman"/>
          <w:sz w:val="24"/>
          <w:szCs w:val="24"/>
          <w:lang w:val="lt-LT"/>
        </w:rPr>
      </w:pPr>
    </w:p>
    <w:p w14:paraId="57FAF0F7" w14:textId="77777777" w:rsidR="0005574D" w:rsidRDefault="0005574D" w:rsidP="00ED6654">
      <w:pPr>
        <w:spacing w:after="0" w:line="240" w:lineRule="auto"/>
        <w:jc w:val="both"/>
        <w:rPr>
          <w:rFonts w:ascii="Times New Roman" w:eastAsia="Times New Roman" w:hAnsi="Times New Roman" w:cs="Times New Roman"/>
          <w:sz w:val="24"/>
          <w:szCs w:val="24"/>
          <w:lang w:val="lt-LT"/>
        </w:rPr>
      </w:pPr>
    </w:p>
    <w:p w14:paraId="50FB1523" w14:textId="77777777" w:rsidR="0005574D" w:rsidRPr="00ED6654" w:rsidRDefault="0005574D" w:rsidP="00ED6654">
      <w:pPr>
        <w:spacing w:after="0" w:line="240" w:lineRule="auto"/>
        <w:jc w:val="both"/>
        <w:rPr>
          <w:rFonts w:ascii="Times New Roman" w:eastAsia="Times New Roman" w:hAnsi="Times New Roman" w:cs="Times New Roman"/>
          <w:sz w:val="24"/>
          <w:szCs w:val="24"/>
          <w:lang w:val="lt-LT"/>
        </w:rPr>
      </w:pPr>
      <w:bookmarkStart w:id="1" w:name="_GoBack"/>
      <w:bookmarkEnd w:id="1"/>
    </w:p>
    <w:p w14:paraId="373C6578" w14:textId="77777777" w:rsidR="00ED6654" w:rsidRPr="00ED6654" w:rsidRDefault="00ED6654" w:rsidP="00ED6654">
      <w:pPr>
        <w:spacing w:after="0" w:line="240" w:lineRule="auto"/>
        <w:jc w:val="both"/>
        <w:rPr>
          <w:rFonts w:ascii="Times New Roman" w:eastAsia="Times New Roman" w:hAnsi="Times New Roman" w:cs="Times New Roman"/>
          <w:b/>
          <w:sz w:val="24"/>
          <w:szCs w:val="24"/>
          <w:lang w:val="lt-LT"/>
        </w:rPr>
      </w:pPr>
      <w:r w:rsidRPr="00ED6654">
        <w:rPr>
          <w:rFonts w:ascii="Times New Roman" w:eastAsia="Times New Roman" w:hAnsi="Times New Roman" w:cs="Times New Roman"/>
          <w:b/>
          <w:sz w:val="24"/>
          <w:szCs w:val="24"/>
          <w:lang w:val="lt-LT"/>
        </w:rPr>
        <w:t>Nuostatus paruošė:</w:t>
      </w:r>
    </w:p>
    <w:p w14:paraId="7202DE55" w14:textId="77777777" w:rsidR="00B608F7" w:rsidRDefault="00B608F7" w:rsidP="00ED665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Organizatoriaus pavadinimas</w:t>
      </w:r>
    </w:p>
    <w:p w14:paraId="00C3EA20" w14:textId="2ADB3700" w:rsidR="00ED6654" w:rsidRPr="00ED6654" w:rsidRDefault="00B608F7" w:rsidP="00ED665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Pareigos vardas, pavardė</w:t>
      </w:r>
    </w:p>
    <w:p w14:paraId="76F971BD" w14:textId="77777777" w:rsidR="00ED6654" w:rsidRPr="00ED6654" w:rsidRDefault="00ED6654"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p>
    <w:p w14:paraId="5A8D4EA1" w14:textId="77777777" w:rsidR="00ED6654" w:rsidRPr="00ED6654" w:rsidRDefault="00ED6654"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p>
    <w:p w14:paraId="7A0E5C50"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b/>
          <w:bCs/>
          <w:color w:val="000000"/>
          <w:sz w:val="24"/>
          <w:szCs w:val="24"/>
          <w:lang w:val="lt-LT"/>
        </w:rPr>
      </w:pPr>
      <w:r w:rsidRPr="00ED6654">
        <w:rPr>
          <w:rFonts w:ascii="Times New Roman" w:eastAsia="Calibri,Bold" w:hAnsi="Times New Roman" w:cs="Times New Roman"/>
          <w:b/>
          <w:bCs/>
          <w:color w:val="000000"/>
          <w:sz w:val="24"/>
          <w:szCs w:val="24"/>
          <w:lang w:val="lt-LT"/>
        </w:rPr>
        <w:t xml:space="preserve">Suderinta: </w:t>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004B7D2E" w:rsidRPr="00ED6654">
        <w:rPr>
          <w:rFonts w:ascii="Times New Roman" w:eastAsia="Calibri,Bold" w:hAnsi="Times New Roman" w:cs="Times New Roman"/>
          <w:b/>
          <w:bCs/>
          <w:color w:val="000000"/>
          <w:sz w:val="24"/>
          <w:szCs w:val="24"/>
          <w:lang w:val="lt-LT"/>
        </w:rPr>
        <w:tab/>
      </w:r>
      <w:r w:rsidRPr="00ED6654">
        <w:rPr>
          <w:rFonts w:ascii="Times New Roman" w:eastAsia="Calibri,Bold" w:hAnsi="Times New Roman" w:cs="Times New Roman"/>
          <w:b/>
          <w:bCs/>
          <w:color w:val="000000"/>
          <w:sz w:val="24"/>
          <w:szCs w:val="24"/>
          <w:lang w:val="lt-LT"/>
        </w:rPr>
        <w:t>Tvirtinu:</w:t>
      </w:r>
    </w:p>
    <w:p w14:paraId="13F86380" w14:textId="77777777" w:rsidR="00074998" w:rsidRPr="00ED6654" w:rsidRDefault="00074998" w:rsidP="00ED6654">
      <w:pPr>
        <w:autoSpaceDE w:val="0"/>
        <w:autoSpaceDN w:val="0"/>
        <w:adjustRightInd w:val="0"/>
        <w:spacing w:after="0" w:line="240" w:lineRule="auto"/>
        <w:jc w:val="both"/>
        <w:rPr>
          <w:rFonts w:ascii="Times New Roman" w:eastAsia="Calibri,Bold" w:hAnsi="Times New Roman" w:cs="Times New Roman"/>
          <w:color w:val="000000"/>
          <w:sz w:val="24"/>
          <w:szCs w:val="24"/>
          <w:lang w:val="lt-LT"/>
        </w:rPr>
      </w:pPr>
      <w:r w:rsidRPr="00ED6654">
        <w:rPr>
          <w:rFonts w:ascii="Times New Roman" w:eastAsia="Calibri,Bold" w:hAnsi="Times New Roman" w:cs="Times New Roman"/>
          <w:color w:val="000000"/>
          <w:sz w:val="24"/>
          <w:szCs w:val="24"/>
          <w:lang w:val="lt-LT"/>
        </w:rPr>
        <w:t xml:space="preserve">Kitų sporto šakų komiteto pirmininkas </w:t>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Pr="00ED6654">
        <w:rPr>
          <w:rFonts w:ascii="Times New Roman" w:eastAsia="Calibri,Bold" w:hAnsi="Times New Roman" w:cs="Times New Roman"/>
          <w:color w:val="000000"/>
          <w:sz w:val="24"/>
          <w:szCs w:val="24"/>
          <w:lang w:val="lt-LT"/>
        </w:rPr>
        <w:t>LASF</w:t>
      </w:r>
      <w:r w:rsidR="00E56A43">
        <w:rPr>
          <w:rFonts w:ascii="Times New Roman" w:eastAsia="Calibri,Bold" w:hAnsi="Times New Roman" w:cs="Times New Roman"/>
          <w:color w:val="000000"/>
          <w:sz w:val="24"/>
          <w:szCs w:val="24"/>
          <w:lang w:val="lt-LT"/>
        </w:rPr>
        <w:t xml:space="preserve"> Generalinė sekretorė </w:t>
      </w:r>
    </w:p>
    <w:p w14:paraId="3B0DD17C" w14:textId="3D0FF88F" w:rsidR="00973963" w:rsidRPr="00ED6654" w:rsidRDefault="00B608F7" w:rsidP="001C4002">
      <w:pPr>
        <w:tabs>
          <w:tab w:val="left" w:pos="1418"/>
        </w:tabs>
        <w:spacing w:after="0" w:line="240" w:lineRule="auto"/>
        <w:jc w:val="both"/>
        <w:rPr>
          <w:rFonts w:ascii="Times New Roman" w:eastAsia="Times New Roman" w:hAnsi="Times New Roman" w:cs="Times New Roman"/>
          <w:sz w:val="24"/>
          <w:szCs w:val="24"/>
          <w:lang w:val="lt-LT"/>
        </w:rPr>
      </w:pPr>
      <w:r>
        <w:rPr>
          <w:rFonts w:ascii="Times New Roman" w:eastAsia="Calibri,Bold" w:hAnsi="Times New Roman" w:cs="Times New Roman"/>
          <w:color w:val="000000"/>
          <w:sz w:val="24"/>
          <w:szCs w:val="24"/>
          <w:lang w:val="lt-LT"/>
        </w:rPr>
        <w:t xml:space="preserve">                              </w:t>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4B7D2E" w:rsidRPr="00ED6654">
        <w:rPr>
          <w:rFonts w:ascii="Times New Roman" w:eastAsia="Calibri,Bold" w:hAnsi="Times New Roman" w:cs="Times New Roman"/>
          <w:color w:val="000000"/>
          <w:sz w:val="24"/>
          <w:szCs w:val="24"/>
          <w:lang w:val="lt-LT"/>
        </w:rPr>
        <w:tab/>
      </w:r>
      <w:r w:rsidR="00074998" w:rsidRPr="00ED6654">
        <w:rPr>
          <w:rFonts w:ascii="Times New Roman" w:eastAsia="Calibri,Bold" w:hAnsi="Times New Roman" w:cs="Times New Roman"/>
          <w:color w:val="000000"/>
          <w:sz w:val="24"/>
          <w:szCs w:val="24"/>
          <w:lang w:val="lt-LT"/>
        </w:rPr>
        <w:t>Renata Burbulienė</w:t>
      </w:r>
    </w:p>
    <w:sectPr w:rsidR="00973963" w:rsidRPr="00ED6654" w:rsidSect="00E56A43">
      <w:headerReference w:type="default" r:id="rId10"/>
      <w:headerReference w:type="first" r:id="rId11"/>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AD47F" w14:textId="77777777" w:rsidR="00530367" w:rsidRDefault="00530367" w:rsidP="00FF1C71">
      <w:pPr>
        <w:spacing w:after="0" w:line="240" w:lineRule="auto"/>
      </w:pPr>
      <w:r>
        <w:separator/>
      </w:r>
    </w:p>
  </w:endnote>
  <w:endnote w:type="continuationSeparator" w:id="0">
    <w:p w14:paraId="52E05539" w14:textId="77777777" w:rsidR="00530367" w:rsidRDefault="00530367" w:rsidP="00FF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7919E" w14:textId="77777777" w:rsidR="00530367" w:rsidRDefault="00530367" w:rsidP="00FF1C71">
      <w:pPr>
        <w:spacing w:after="0" w:line="240" w:lineRule="auto"/>
      </w:pPr>
      <w:r>
        <w:separator/>
      </w:r>
    </w:p>
  </w:footnote>
  <w:footnote w:type="continuationSeparator" w:id="0">
    <w:p w14:paraId="334050FC" w14:textId="77777777" w:rsidR="00530367" w:rsidRDefault="00530367" w:rsidP="00FF1C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143819"/>
      <w:docPartObj>
        <w:docPartGallery w:val="Page Numbers (Top of Page)"/>
        <w:docPartUnique/>
      </w:docPartObj>
    </w:sdtPr>
    <w:sdtEndPr>
      <w:rPr>
        <w:rFonts w:ascii="Times New Roman" w:hAnsi="Times New Roman" w:cs="Times New Roman"/>
        <w:sz w:val="24"/>
        <w:szCs w:val="24"/>
      </w:rPr>
    </w:sdtEndPr>
    <w:sdtContent>
      <w:p w14:paraId="2266704A" w14:textId="77777777" w:rsidR="00074998" w:rsidRPr="00A31242" w:rsidRDefault="00074998">
        <w:pPr>
          <w:pStyle w:val="Header"/>
          <w:jc w:val="center"/>
          <w:rPr>
            <w:rFonts w:ascii="Times New Roman" w:hAnsi="Times New Roman" w:cs="Times New Roman"/>
            <w:sz w:val="24"/>
            <w:szCs w:val="24"/>
          </w:rPr>
        </w:pPr>
        <w:r w:rsidRPr="00A31242">
          <w:rPr>
            <w:rFonts w:ascii="Times New Roman" w:hAnsi="Times New Roman" w:cs="Times New Roman"/>
            <w:sz w:val="24"/>
            <w:szCs w:val="24"/>
          </w:rPr>
          <w:fldChar w:fldCharType="begin"/>
        </w:r>
        <w:r w:rsidRPr="00A31242">
          <w:rPr>
            <w:rFonts w:ascii="Times New Roman" w:hAnsi="Times New Roman" w:cs="Times New Roman"/>
            <w:sz w:val="24"/>
            <w:szCs w:val="24"/>
          </w:rPr>
          <w:instrText>PAGE   \* MERGEFORMAT</w:instrText>
        </w:r>
        <w:r w:rsidRPr="00A31242">
          <w:rPr>
            <w:rFonts w:ascii="Times New Roman" w:hAnsi="Times New Roman" w:cs="Times New Roman"/>
            <w:sz w:val="24"/>
            <w:szCs w:val="24"/>
          </w:rPr>
          <w:fldChar w:fldCharType="separate"/>
        </w:r>
        <w:r w:rsidR="0005574D" w:rsidRPr="0005574D">
          <w:rPr>
            <w:rFonts w:ascii="Times New Roman" w:hAnsi="Times New Roman" w:cs="Times New Roman"/>
            <w:noProof/>
            <w:sz w:val="24"/>
            <w:szCs w:val="24"/>
            <w:lang w:val="lt-LT"/>
          </w:rPr>
          <w:t>5</w:t>
        </w:r>
        <w:r w:rsidRPr="00A31242">
          <w:rPr>
            <w:rFonts w:ascii="Times New Roman" w:hAnsi="Times New Roman" w:cs="Times New Roman"/>
            <w:sz w:val="24"/>
            <w:szCs w:val="24"/>
          </w:rPr>
          <w:fldChar w:fldCharType="end"/>
        </w:r>
      </w:p>
    </w:sdtContent>
  </w:sdt>
  <w:p w14:paraId="4EEE91EC" w14:textId="77777777" w:rsidR="00074998" w:rsidRDefault="000749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A1C2" w14:textId="77777777" w:rsidR="00D65BF5" w:rsidRPr="00D65BF5" w:rsidRDefault="00D65BF5" w:rsidP="00D65B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D21"/>
    <w:multiLevelType w:val="multilevel"/>
    <w:tmpl w:val="C49C3E1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EA5017"/>
    <w:multiLevelType w:val="multilevel"/>
    <w:tmpl w:val="94305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6031D"/>
    <w:multiLevelType w:val="multilevel"/>
    <w:tmpl w:val="36608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42FE6"/>
    <w:multiLevelType w:val="multilevel"/>
    <w:tmpl w:val="6C0CA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B1D89"/>
    <w:multiLevelType w:val="multilevel"/>
    <w:tmpl w:val="E4702282"/>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443806"/>
    <w:multiLevelType w:val="hybridMultilevel"/>
    <w:tmpl w:val="45FA1BE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15477C99"/>
    <w:multiLevelType w:val="multilevel"/>
    <w:tmpl w:val="8A2E88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97B3E"/>
    <w:multiLevelType w:val="hybridMultilevel"/>
    <w:tmpl w:val="AAF881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6A90282"/>
    <w:multiLevelType w:val="hybridMultilevel"/>
    <w:tmpl w:val="326E0C3C"/>
    <w:lvl w:ilvl="0" w:tplc="E1F41092">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1B082B1A"/>
    <w:multiLevelType w:val="multilevel"/>
    <w:tmpl w:val="A50C3F4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181FE0"/>
    <w:multiLevelType w:val="hybridMultilevel"/>
    <w:tmpl w:val="B3F099E2"/>
    <w:lvl w:ilvl="0" w:tplc="B8F4F710">
      <w:start w:val="3"/>
      <w:numFmt w:val="bullet"/>
      <w:lvlText w:val="-"/>
      <w:lvlJc w:val="left"/>
      <w:pPr>
        <w:ind w:left="720" w:hanging="360"/>
      </w:pPr>
      <w:rPr>
        <w:rFonts w:ascii="Calibri" w:eastAsiaTheme="minorEastAsia"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FB87DA6"/>
    <w:multiLevelType w:val="hybridMultilevel"/>
    <w:tmpl w:val="4AD64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5043DD0"/>
    <w:multiLevelType w:val="multilevel"/>
    <w:tmpl w:val="21DEA7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C549AF"/>
    <w:multiLevelType w:val="hybridMultilevel"/>
    <w:tmpl w:val="248C9B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2D71752A"/>
    <w:multiLevelType w:val="multilevel"/>
    <w:tmpl w:val="4300B2E0"/>
    <w:lvl w:ilvl="0">
      <w:start w:val="5"/>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5">
    <w:nsid w:val="2E146DA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761A12"/>
    <w:multiLevelType w:val="multilevel"/>
    <w:tmpl w:val="B98CA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E4DE7"/>
    <w:multiLevelType w:val="hybridMultilevel"/>
    <w:tmpl w:val="8B1AE020"/>
    <w:lvl w:ilvl="0" w:tplc="BEF08234">
      <w:start w:val="2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F89491E"/>
    <w:multiLevelType w:val="multilevel"/>
    <w:tmpl w:val="E4702282"/>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D9B2F94"/>
    <w:multiLevelType w:val="multilevel"/>
    <w:tmpl w:val="E2964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7091C"/>
    <w:multiLevelType w:val="multilevel"/>
    <w:tmpl w:val="CCC2E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820FCD"/>
    <w:multiLevelType w:val="multilevel"/>
    <w:tmpl w:val="CF826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D5EDB"/>
    <w:multiLevelType w:val="multilevel"/>
    <w:tmpl w:val="654C9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9A52D7"/>
    <w:multiLevelType w:val="multilevel"/>
    <w:tmpl w:val="B13E0D8E"/>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7885D0F"/>
    <w:multiLevelType w:val="multilevel"/>
    <w:tmpl w:val="848423EC"/>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BA23918"/>
    <w:multiLevelType w:val="hybridMultilevel"/>
    <w:tmpl w:val="785A7EF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238A8"/>
    <w:multiLevelType w:val="hybridMultilevel"/>
    <w:tmpl w:val="63ECE348"/>
    <w:lvl w:ilvl="0" w:tplc="510A7D68">
      <w:start w:val="3"/>
      <w:numFmt w:val="bullet"/>
      <w:lvlText w:val="-"/>
      <w:lvlJc w:val="left"/>
      <w:pPr>
        <w:ind w:left="720" w:hanging="360"/>
      </w:pPr>
      <w:rPr>
        <w:rFonts w:ascii="Calibri" w:eastAsiaTheme="minorEastAsia"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3A92F5A"/>
    <w:multiLevelType w:val="multilevel"/>
    <w:tmpl w:val="A4166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736FAC"/>
    <w:multiLevelType w:val="hybridMultilevel"/>
    <w:tmpl w:val="9EBABD2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C822A7B"/>
    <w:multiLevelType w:val="multilevel"/>
    <w:tmpl w:val="F51A8140"/>
    <w:lvl w:ilvl="0">
      <w:start w:val="5"/>
      <w:numFmt w:val="decimal"/>
      <w:lvlText w:val="%1."/>
      <w:lvlJc w:val="left"/>
      <w:pPr>
        <w:ind w:left="360" w:hanging="360"/>
      </w:pPr>
      <w:rPr>
        <w:rFonts w:eastAsiaTheme="minorEastAsia" w:hint="default"/>
      </w:rPr>
    </w:lvl>
    <w:lvl w:ilvl="1">
      <w:start w:val="3"/>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0">
    <w:nsid w:val="5E5E091A"/>
    <w:multiLevelType w:val="multilevel"/>
    <w:tmpl w:val="AD0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E924192"/>
    <w:multiLevelType w:val="multilevel"/>
    <w:tmpl w:val="69960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045D80"/>
    <w:multiLevelType w:val="multilevel"/>
    <w:tmpl w:val="7DB4E390"/>
    <w:lvl w:ilvl="0">
      <w:start w:val="5"/>
      <w:numFmt w:val="decimal"/>
      <w:lvlText w:val="%1."/>
      <w:lvlJc w:val="left"/>
      <w:pPr>
        <w:ind w:left="1440" w:hanging="360"/>
      </w:pPr>
      <w:rPr>
        <w:rFonts w:hint="default"/>
      </w:r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nsid w:val="67846DE7"/>
    <w:multiLevelType w:val="multilevel"/>
    <w:tmpl w:val="2CECE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882A60"/>
    <w:multiLevelType w:val="multilevel"/>
    <w:tmpl w:val="AD3C4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980B27"/>
    <w:multiLevelType w:val="hybridMultilevel"/>
    <w:tmpl w:val="A9EA01CE"/>
    <w:lvl w:ilvl="0" w:tplc="8E8E89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21"/>
  </w:num>
  <w:num w:numId="3">
    <w:abstractNumId w:val="2"/>
  </w:num>
  <w:num w:numId="4">
    <w:abstractNumId w:val="33"/>
  </w:num>
  <w:num w:numId="5">
    <w:abstractNumId w:val="3"/>
  </w:num>
  <w:num w:numId="6">
    <w:abstractNumId w:val="16"/>
  </w:num>
  <w:num w:numId="7">
    <w:abstractNumId w:val="1"/>
  </w:num>
  <w:num w:numId="8">
    <w:abstractNumId w:val="27"/>
  </w:num>
  <w:num w:numId="9">
    <w:abstractNumId w:val="19"/>
  </w:num>
  <w:num w:numId="10">
    <w:abstractNumId w:val="31"/>
  </w:num>
  <w:num w:numId="11">
    <w:abstractNumId w:val="22"/>
  </w:num>
  <w:num w:numId="12">
    <w:abstractNumId w:val="4"/>
  </w:num>
  <w:num w:numId="13">
    <w:abstractNumId w:val="35"/>
  </w:num>
  <w:num w:numId="14">
    <w:abstractNumId w:val="12"/>
  </w:num>
  <w:num w:numId="15">
    <w:abstractNumId w:val="9"/>
  </w:num>
  <w:num w:numId="16">
    <w:abstractNumId w:val="0"/>
  </w:num>
  <w:num w:numId="17">
    <w:abstractNumId w:val="17"/>
  </w:num>
  <w:num w:numId="18">
    <w:abstractNumId w:val="25"/>
  </w:num>
  <w:num w:numId="19">
    <w:abstractNumId w:val="24"/>
  </w:num>
  <w:num w:numId="20">
    <w:abstractNumId w:val="32"/>
  </w:num>
  <w:num w:numId="21">
    <w:abstractNumId w:val="13"/>
  </w:num>
  <w:num w:numId="22">
    <w:abstractNumId w:val="8"/>
  </w:num>
  <w:num w:numId="23">
    <w:abstractNumId w:val="30"/>
  </w:num>
  <w:num w:numId="24">
    <w:abstractNumId w:val="23"/>
  </w:num>
  <w:num w:numId="25">
    <w:abstractNumId w:val="6"/>
  </w:num>
  <w:num w:numId="26">
    <w:abstractNumId w:val="14"/>
  </w:num>
  <w:num w:numId="27">
    <w:abstractNumId w:val="7"/>
  </w:num>
  <w:num w:numId="28">
    <w:abstractNumId w:val="29"/>
  </w:num>
  <w:num w:numId="29">
    <w:abstractNumId w:val="5"/>
  </w:num>
  <w:num w:numId="30">
    <w:abstractNumId w:val="15"/>
  </w:num>
  <w:num w:numId="31">
    <w:abstractNumId w:val="18"/>
  </w:num>
  <w:num w:numId="32">
    <w:abstractNumId w:val="20"/>
  </w:num>
  <w:num w:numId="33">
    <w:abstractNumId w:val="11"/>
  </w:num>
  <w:num w:numId="34">
    <w:abstractNumId w:val="28"/>
  </w:num>
  <w:num w:numId="35">
    <w:abstractNumId w:val="1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1A"/>
    <w:rsid w:val="00010BDE"/>
    <w:rsid w:val="0002744C"/>
    <w:rsid w:val="00053649"/>
    <w:rsid w:val="00053775"/>
    <w:rsid w:val="0005574D"/>
    <w:rsid w:val="00057296"/>
    <w:rsid w:val="00074998"/>
    <w:rsid w:val="00082B0A"/>
    <w:rsid w:val="00094F02"/>
    <w:rsid w:val="000A1021"/>
    <w:rsid w:val="000A2873"/>
    <w:rsid w:val="000A48F6"/>
    <w:rsid w:val="000B68A6"/>
    <w:rsid w:val="000E0C12"/>
    <w:rsid w:val="000E6B6C"/>
    <w:rsid w:val="000F0244"/>
    <w:rsid w:val="000F4B96"/>
    <w:rsid w:val="000F5A82"/>
    <w:rsid w:val="00114F2F"/>
    <w:rsid w:val="00126442"/>
    <w:rsid w:val="00126A4E"/>
    <w:rsid w:val="00131C21"/>
    <w:rsid w:val="00133882"/>
    <w:rsid w:val="001427F8"/>
    <w:rsid w:val="00142B3E"/>
    <w:rsid w:val="00144AA7"/>
    <w:rsid w:val="00151248"/>
    <w:rsid w:val="0015363D"/>
    <w:rsid w:val="001559D4"/>
    <w:rsid w:val="00155ABC"/>
    <w:rsid w:val="00162BBF"/>
    <w:rsid w:val="001C2629"/>
    <w:rsid w:val="001C37A0"/>
    <w:rsid w:val="001C4002"/>
    <w:rsid w:val="001C6EBF"/>
    <w:rsid w:val="001C7F0B"/>
    <w:rsid w:val="001D1A70"/>
    <w:rsid w:val="001E06D8"/>
    <w:rsid w:val="001E1550"/>
    <w:rsid w:val="001E1D40"/>
    <w:rsid w:val="00234EE9"/>
    <w:rsid w:val="002351DD"/>
    <w:rsid w:val="0023619A"/>
    <w:rsid w:val="00245015"/>
    <w:rsid w:val="002726DE"/>
    <w:rsid w:val="0029478F"/>
    <w:rsid w:val="00295575"/>
    <w:rsid w:val="002B065C"/>
    <w:rsid w:val="002C2645"/>
    <w:rsid w:val="002C3289"/>
    <w:rsid w:val="002C4330"/>
    <w:rsid w:val="002C7EA5"/>
    <w:rsid w:val="002D0C9A"/>
    <w:rsid w:val="002D26CC"/>
    <w:rsid w:val="002E1100"/>
    <w:rsid w:val="002E378C"/>
    <w:rsid w:val="002E6D14"/>
    <w:rsid w:val="002F4D26"/>
    <w:rsid w:val="002F7E7C"/>
    <w:rsid w:val="003146C3"/>
    <w:rsid w:val="0032199F"/>
    <w:rsid w:val="00332C01"/>
    <w:rsid w:val="0033522D"/>
    <w:rsid w:val="0035012D"/>
    <w:rsid w:val="003632CA"/>
    <w:rsid w:val="00371CA4"/>
    <w:rsid w:val="0037387F"/>
    <w:rsid w:val="00393491"/>
    <w:rsid w:val="003A3DDC"/>
    <w:rsid w:val="003A58F8"/>
    <w:rsid w:val="003C1C83"/>
    <w:rsid w:val="003D11D4"/>
    <w:rsid w:val="003D5F39"/>
    <w:rsid w:val="003E51D7"/>
    <w:rsid w:val="003F48B4"/>
    <w:rsid w:val="004033EB"/>
    <w:rsid w:val="00403B62"/>
    <w:rsid w:val="00446AE1"/>
    <w:rsid w:val="0045166C"/>
    <w:rsid w:val="004559A0"/>
    <w:rsid w:val="00455DFA"/>
    <w:rsid w:val="00464DD7"/>
    <w:rsid w:val="00472D0E"/>
    <w:rsid w:val="00495BC1"/>
    <w:rsid w:val="004A5BBE"/>
    <w:rsid w:val="004B7D2E"/>
    <w:rsid w:val="004C51DC"/>
    <w:rsid w:val="004D20DC"/>
    <w:rsid w:val="004E3562"/>
    <w:rsid w:val="004E6CB7"/>
    <w:rsid w:val="004F6341"/>
    <w:rsid w:val="00512716"/>
    <w:rsid w:val="00513156"/>
    <w:rsid w:val="00517860"/>
    <w:rsid w:val="0052197E"/>
    <w:rsid w:val="00527BD7"/>
    <w:rsid w:val="00530367"/>
    <w:rsid w:val="005371A6"/>
    <w:rsid w:val="00544CC9"/>
    <w:rsid w:val="0057081E"/>
    <w:rsid w:val="00572BBD"/>
    <w:rsid w:val="005858CB"/>
    <w:rsid w:val="0059533C"/>
    <w:rsid w:val="005A7A1A"/>
    <w:rsid w:val="005B2E47"/>
    <w:rsid w:val="005B4389"/>
    <w:rsid w:val="005C71A5"/>
    <w:rsid w:val="005E25C2"/>
    <w:rsid w:val="006229C8"/>
    <w:rsid w:val="00651A44"/>
    <w:rsid w:val="00656B08"/>
    <w:rsid w:val="00676554"/>
    <w:rsid w:val="006A283A"/>
    <w:rsid w:val="006B5C19"/>
    <w:rsid w:val="006C0EFF"/>
    <w:rsid w:val="006C417E"/>
    <w:rsid w:val="006D75F2"/>
    <w:rsid w:val="006F1C2D"/>
    <w:rsid w:val="006F68D3"/>
    <w:rsid w:val="00716D15"/>
    <w:rsid w:val="0072093E"/>
    <w:rsid w:val="00731674"/>
    <w:rsid w:val="0073179E"/>
    <w:rsid w:val="00751D0B"/>
    <w:rsid w:val="00752B0A"/>
    <w:rsid w:val="00767EDF"/>
    <w:rsid w:val="0077432A"/>
    <w:rsid w:val="0079293C"/>
    <w:rsid w:val="007A4288"/>
    <w:rsid w:val="007A5048"/>
    <w:rsid w:val="007D3E01"/>
    <w:rsid w:val="007D7FDE"/>
    <w:rsid w:val="007E72E3"/>
    <w:rsid w:val="007F5253"/>
    <w:rsid w:val="00816D72"/>
    <w:rsid w:val="00841060"/>
    <w:rsid w:val="00855C42"/>
    <w:rsid w:val="0086456E"/>
    <w:rsid w:val="00877668"/>
    <w:rsid w:val="00892812"/>
    <w:rsid w:val="008D2E25"/>
    <w:rsid w:val="008D4633"/>
    <w:rsid w:val="008F0608"/>
    <w:rsid w:val="00936E0C"/>
    <w:rsid w:val="00941E15"/>
    <w:rsid w:val="00943566"/>
    <w:rsid w:val="00973963"/>
    <w:rsid w:val="00974BCA"/>
    <w:rsid w:val="00981B38"/>
    <w:rsid w:val="00994B73"/>
    <w:rsid w:val="0099537F"/>
    <w:rsid w:val="009E5C58"/>
    <w:rsid w:val="009E6A54"/>
    <w:rsid w:val="009F0D5D"/>
    <w:rsid w:val="009F19C1"/>
    <w:rsid w:val="009F28C4"/>
    <w:rsid w:val="009F2A5C"/>
    <w:rsid w:val="00A06DDF"/>
    <w:rsid w:val="00A2066C"/>
    <w:rsid w:val="00A31242"/>
    <w:rsid w:val="00A31598"/>
    <w:rsid w:val="00A63DBE"/>
    <w:rsid w:val="00A75217"/>
    <w:rsid w:val="00AB6C13"/>
    <w:rsid w:val="00AC5503"/>
    <w:rsid w:val="00AD0972"/>
    <w:rsid w:val="00AE756A"/>
    <w:rsid w:val="00AF59BC"/>
    <w:rsid w:val="00B321AF"/>
    <w:rsid w:val="00B56F9B"/>
    <w:rsid w:val="00B608F7"/>
    <w:rsid w:val="00B63981"/>
    <w:rsid w:val="00B945A6"/>
    <w:rsid w:val="00BA22B0"/>
    <w:rsid w:val="00BA73B5"/>
    <w:rsid w:val="00BA7BC7"/>
    <w:rsid w:val="00BB314E"/>
    <w:rsid w:val="00BB3584"/>
    <w:rsid w:val="00BB426A"/>
    <w:rsid w:val="00BB53FC"/>
    <w:rsid w:val="00BD1404"/>
    <w:rsid w:val="00BD1557"/>
    <w:rsid w:val="00BD68A3"/>
    <w:rsid w:val="00BD7550"/>
    <w:rsid w:val="00BF13C1"/>
    <w:rsid w:val="00C34509"/>
    <w:rsid w:val="00C36135"/>
    <w:rsid w:val="00C71461"/>
    <w:rsid w:val="00C76D9F"/>
    <w:rsid w:val="00C819FE"/>
    <w:rsid w:val="00C83124"/>
    <w:rsid w:val="00C93D6D"/>
    <w:rsid w:val="00C93F7A"/>
    <w:rsid w:val="00CC37C7"/>
    <w:rsid w:val="00CD012F"/>
    <w:rsid w:val="00CD2A91"/>
    <w:rsid w:val="00CF09E1"/>
    <w:rsid w:val="00CF40C8"/>
    <w:rsid w:val="00D003EF"/>
    <w:rsid w:val="00D01B71"/>
    <w:rsid w:val="00D263CD"/>
    <w:rsid w:val="00D27C7E"/>
    <w:rsid w:val="00D36D5C"/>
    <w:rsid w:val="00D575FD"/>
    <w:rsid w:val="00D64793"/>
    <w:rsid w:val="00D65BF5"/>
    <w:rsid w:val="00D82D6E"/>
    <w:rsid w:val="00D95D95"/>
    <w:rsid w:val="00D95FB5"/>
    <w:rsid w:val="00DA20D4"/>
    <w:rsid w:val="00DA3021"/>
    <w:rsid w:val="00DA573E"/>
    <w:rsid w:val="00DA5B47"/>
    <w:rsid w:val="00DC7525"/>
    <w:rsid w:val="00DD545C"/>
    <w:rsid w:val="00DE2792"/>
    <w:rsid w:val="00DF5F3F"/>
    <w:rsid w:val="00E2338B"/>
    <w:rsid w:val="00E24B36"/>
    <w:rsid w:val="00E34ADD"/>
    <w:rsid w:val="00E37245"/>
    <w:rsid w:val="00E440D2"/>
    <w:rsid w:val="00E4622F"/>
    <w:rsid w:val="00E5371F"/>
    <w:rsid w:val="00E56A43"/>
    <w:rsid w:val="00E60493"/>
    <w:rsid w:val="00E84487"/>
    <w:rsid w:val="00E86148"/>
    <w:rsid w:val="00E949D0"/>
    <w:rsid w:val="00ED46CB"/>
    <w:rsid w:val="00ED6654"/>
    <w:rsid w:val="00EF19EC"/>
    <w:rsid w:val="00EF26F9"/>
    <w:rsid w:val="00F2665E"/>
    <w:rsid w:val="00F5082E"/>
    <w:rsid w:val="00F66B74"/>
    <w:rsid w:val="00F80E43"/>
    <w:rsid w:val="00F90FC9"/>
    <w:rsid w:val="00F9518B"/>
    <w:rsid w:val="00FB29FF"/>
    <w:rsid w:val="00FD60B1"/>
    <w:rsid w:val="00FD75F5"/>
    <w:rsid w:val="00FE23CA"/>
    <w:rsid w:val="00FE3DC3"/>
    <w:rsid w:val="00FF1C71"/>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A1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F9B"/>
    <w:rPr>
      <w:color w:val="0000FF" w:themeColor="hyperlink"/>
      <w:u w:val="single"/>
    </w:rPr>
  </w:style>
  <w:style w:type="paragraph" w:styleId="ListParagraph">
    <w:name w:val="List Paragraph"/>
    <w:basedOn w:val="Normal"/>
    <w:uiPriority w:val="34"/>
    <w:qFormat/>
    <w:rsid w:val="00B56F9B"/>
    <w:pPr>
      <w:ind w:left="720"/>
      <w:contextualSpacing/>
    </w:pPr>
  </w:style>
  <w:style w:type="paragraph" w:styleId="Header">
    <w:name w:val="header"/>
    <w:basedOn w:val="Normal"/>
    <w:link w:val="HeaderChar"/>
    <w:uiPriority w:val="99"/>
    <w:unhideWhenUsed/>
    <w:rsid w:val="00FF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C71"/>
  </w:style>
  <w:style w:type="paragraph" w:styleId="Footer">
    <w:name w:val="footer"/>
    <w:basedOn w:val="Normal"/>
    <w:link w:val="FooterChar"/>
    <w:uiPriority w:val="99"/>
    <w:unhideWhenUsed/>
    <w:rsid w:val="00FF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C71"/>
  </w:style>
  <w:style w:type="paragraph" w:customStyle="1" w:styleId="Style2">
    <w:name w:val="Style2"/>
    <w:basedOn w:val="Normal"/>
    <w:uiPriority w:val="99"/>
    <w:rsid w:val="00941E15"/>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FontStyle14">
    <w:name w:val="Font Style14"/>
    <w:uiPriority w:val="99"/>
    <w:rsid w:val="00941E15"/>
    <w:rPr>
      <w:rFonts w:ascii="Times New Roman" w:hAnsi="Times New Roman" w:cs="Times New Roman"/>
      <w:sz w:val="22"/>
      <w:szCs w:val="22"/>
    </w:rPr>
  </w:style>
  <w:style w:type="character" w:customStyle="1" w:styleId="apple-converted-space">
    <w:name w:val="apple-converted-space"/>
    <w:basedOn w:val="DefaultParagraphFont"/>
    <w:rsid w:val="0057081E"/>
  </w:style>
  <w:style w:type="paragraph" w:styleId="BalloonText">
    <w:name w:val="Balloon Text"/>
    <w:basedOn w:val="Normal"/>
    <w:link w:val="BalloonTextChar"/>
    <w:uiPriority w:val="99"/>
    <w:semiHidden/>
    <w:unhideWhenUsed/>
    <w:rsid w:val="00BB5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FC"/>
    <w:rPr>
      <w:rFonts w:ascii="Tahoma" w:hAnsi="Tahoma" w:cs="Tahoma"/>
      <w:sz w:val="16"/>
      <w:szCs w:val="16"/>
    </w:rPr>
  </w:style>
  <w:style w:type="character" w:customStyle="1" w:styleId="Paminjimas1">
    <w:name w:val="Paminėjimas1"/>
    <w:basedOn w:val="DefaultParagraphFont"/>
    <w:uiPriority w:val="99"/>
    <w:semiHidden/>
    <w:unhideWhenUsed/>
    <w:rsid w:val="002E378C"/>
    <w:rPr>
      <w:color w:val="2B579A"/>
      <w:shd w:val="clear" w:color="auto" w:fill="E6E6E6"/>
    </w:rPr>
  </w:style>
  <w:style w:type="table" w:styleId="TableGrid">
    <w:name w:val="Table Grid"/>
    <w:basedOn w:val="TableNormal"/>
    <w:uiPriority w:val="59"/>
    <w:unhideWhenUsed/>
    <w:rsid w:val="00A06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DefaultParagraphFont"/>
    <w:uiPriority w:val="99"/>
    <w:semiHidden/>
    <w:unhideWhenUsed/>
    <w:rsid w:val="00527BD7"/>
    <w:rPr>
      <w:color w:val="2B579A"/>
      <w:shd w:val="clear" w:color="auto" w:fill="E6E6E6"/>
    </w:rPr>
  </w:style>
  <w:style w:type="character" w:styleId="FollowedHyperlink">
    <w:name w:val="FollowedHyperlink"/>
    <w:basedOn w:val="DefaultParagraphFont"/>
    <w:uiPriority w:val="99"/>
    <w:semiHidden/>
    <w:unhideWhenUsed/>
    <w:rsid w:val="002C7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3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lasf@lasf.l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A5CA-E026-D646-BA6C-84F8DE02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1519</Words>
  <Characters>8662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2017 m. Lietuvos automobilių slalomo čempionato II etapas</vt:lpstr>
    </vt:vector>
  </TitlesOfParts>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 Lietuvos automobilių slalomo čempionato II etapas</dc:title>
  <dc:creator>Valdas</dc:creator>
  <cp:lastModifiedBy>Microsoft Office User</cp:lastModifiedBy>
  <cp:revision>10</cp:revision>
  <cp:lastPrinted>2017-04-15T18:16:00Z</cp:lastPrinted>
  <dcterms:created xsi:type="dcterms:W3CDTF">2017-05-05T10:46:00Z</dcterms:created>
  <dcterms:modified xsi:type="dcterms:W3CDTF">2017-05-05T11:02:00Z</dcterms:modified>
</cp:coreProperties>
</file>