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73E4" w:rsidRDefault="001173E4" w:rsidP="00EA7953">
      <w:pPr>
        <w:autoSpaceDE w:val="0"/>
        <w:autoSpaceDN w:val="0"/>
        <w:adjustRightInd w:val="0"/>
        <w:jc w:val="center"/>
        <w:rPr>
          <w:rFonts w:ascii="Arial" w:hAnsi="Arial"/>
          <w:b/>
          <w:sz w:val="48"/>
          <w:lang w:val="en-US"/>
        </w:rPr>
      </w:pPr>
      <w:bookmarkStart w:id="0" w:name="_GoBack"/>
      <w:bookmarkEnd w:id="0"/>
      <w:r>
        <w:rPr>
          <w:rFonts w:ascii="Arial" w:hAnsi="Arial"/>
          <w:b/>
          <w:sz w:val="48"/>
          <w:lang w:val="en-US"/>
        </w:rPr>
        <w:t>North Europ</w:t>
      </w:r>
      <w:r w:rsidR="00670846">
        <w:rPr>
          <w:rFonts w:ascii="Arial" w:hAnsi="Arial"/>
          <w:b/>
          <w:sz w:val="48"/>
          <w:lang w:val="en-US"/>
        </w:rPr>
        <w:t>ean Zone Rally Championship 201</w:t>
      </w:r>
      <w:r w:rsidR="0084001A">
        <w:rPr>
          <w:rFonts w:ascii="Arial" w:hAnsi="Arial"/>
          <w:b/>
          <w:sz w:val="48"/>
          <w:lang w:val="en-US"/>
        </w:rPr>
        <w:t>4</w:t>
      </w:r>
    </w:p>
    <w:p w:rsidR="002D7E92" w:rsidRDefault="001862CC" w:rsidP="00EA7953">
      <w:pPr>
        <w:autoSpaceDE w:val="0"/>
        <w:autoSpaceDN w:val="0"/>
        <w:adjustRightInd w:val="0"/>
        <w:jc w:val="center"/>
        <w:rPr>
          <w:rFonts w:ascii="Arial" w:hAnsi="Arial"/>
          <w:b/>
          <w:sz w:val="20"/>
          <w:szCs w:val="20"/>
          <w:lang w:val="en-US"/>
        </w:rPr>
      </w:pPr>
      <w:r>
        <w:rPr>
          <w:rFonts w:ascii="Arial" w:hAnsi="Arial"/>
          <w:b/>
          <w:sz w:val="20"/>
          <w:szCs w:val="20"/>
          <w:lang w:val="en-US"/>
        </w:rPr>
        <w:t>V</w:t>
      </w:r>
      <w:r w:rsidR="001173E4">
        <w:rPr>
          <w:rFonts w:ascii="Arial" w:hAnsi="Arial"/>
          <w:b/>
          <w:sz w:val="20"/>
          <w:szCs w:val="20"/>
          <w:lang w:val="en-US"/>
        </w:rPr>
        <w:t xml:space="preserve">ersion </w:t>
      </w:r>
      <w:r>
        <w:rPr>
          <w:rFonts w:ascii="Arial" w:hAnsi="Arial"/>
          <w:b/>
          <w:sz w:val="20"/>
          <w:szCs w:val="20"/>
          <w:lang w:val="en-US"/>
        </w:rPr>
        <w:t xml:space="preserve"> </w:t>
      </w:r>
      <w:r w:rsidR="005F0195">
        <w:rPr>
          <w:rFonts w:ascii="Arial" w:hAnsi="Arial"/>
          <w:b/>
          <w:sz w:val="20"/>
          <w:szCs w:val="20"/>
          <w:lang w:val="en-US"/>
        </w:rPr>
        <w:t>2014-01-02</w:t>
      </w:r>
      <w:r w:rsidR="002D7E92">
        <w:rPr>
          <w:rFonts w:ascii="Arial" w:hAnsi="Arial"/>
          <w:b/>
          <w:sz w:val="20"/>
          <w:szCs w:val="20"/>
          <w:lang w:val="en-US"/>
        </w:rPr>
        <w:t xml:space="preserve"> JR</w:t>
      </w:r>
      <w:r w:rsidR="00FD4417">
        <w:rPr>
          <w:rFonts w:ascii="Arial" w:hAnsi="Arial"/>
          <w:b/>
          <w:sz w:val="20"/>
          <w:szCs w:val="20"/>
          <w:lang w:val="en-US"/>
        </w:rPr>
        <w:br/>
      </w:r>
      <w:r w:rsidR="009D2F34">
        <w:rPr>
          <w:rFonts w:ascii="Arial" w:hAnsi="Arial"/>
          <w:b/>
          <w:sz w:val="20"/>
          <w:szCs w:val="20"/>
          <w:lang w:val="en-US"/>
        </w:rPr>
        <w:t xml:space="preserve">rev 2014-05-06 JR. </w:t>
      </w:r>
      <w:r w:rsidR="001715B6">
        <w:rPr>
          <w:rFonts w:ascii="Arial" w:hAnsi="Arial"/>
          <w:b/>
          <w:sz w:val="20"/>
          <w:szCs w:val="20"/>
          <w:lang w:val="en-US"/>
        </w:rPr>
        <w:t>Slagelse in DK and dates 300 Lakes</w:t>
      </w:r>
    </w:p>
    <w:p w:rsidR="000D7C67" w:rsidRDefault="009F24ED" w:rsidP="00670846">
      <w:pPr>
        <w:autoSpaceDE w:val="0"/>
        <w:autoSpaceDN w:val="0"/>
        <w:adjustRightInd w:val="0"/>
        <w:rPr>
          <w:rFonts w:ascii="Arial" w:hAnsi="Arial"/>
          <w:b/>
          <w:sz w:val="20"/>
          <w:szCs w:val="20"/>
          <w:lang w:val="en-US"/>
        </w:rPr>
      </w:pPr>
      <w:r>
        <w:rPr>
          <w:rFonts w:ascii="Arial" w:hAnsi="Arial"/>
          <w:b/>
          <w:sz w:val="20"/>
          <w:szCs w:val="20"/>
          <w:lang w:val="en-US"/>
        </w:rPr>
        <w:t xml:space="preserve"> </w:t>
      </w:r>
      <w:r w:rsidR="001173E4">
        <w:rPr>
          <w:rFonts w:ascii="Arial" w:hAnsi="Arial"/>
          <w:b/>
          <w:sz w:val="20"/>
          <w:szCs w:val="20"/>
          <w:lang w:val="en-US"/>
        </w:rPr>
        <w:t xml:space="preserve"> </w:t>
      </w:r>
    </w:p>
    <w:p w:rsidR="001173E4" w:rsidRDefault="001173E4" w:rsidP="001173E4">
      <w:pPr>
        <w:autoSpaceDE w:val="0"/>
        <w:autoSpaceDN w:val="0"/>
        <w:adjustRightInd w:val="0"/>
        <w:rPr>
          <w:rFonts w:ascii="Verdana" w:hAnsi="Verdana"/>
          <w:sz w:val="22"/>
          <w:lang w:val="en-US"/>
        </w:rPr>
      </w:pPr>
      <w:r>
        <w:rPr>
          <w:rFonts w:ascii="Verdana" w:hAnsi="Verdana"/>
          <w:b/>
          <w:sz w:val="28"/>
          <w:lang w:val="en-US"/>
        </w:rPr>
        <w:t>1 Name</w:t>
      </w:r>
    </w:p>
    <w:p w:rsidR="001173E4" w:rsidRPr="00F52354" w:rsidRDefault="00BA1545" w:rsidP="00BA1545">
      <w:pPr>
        <w:numPr>
          <w:ilvl w:val="0"/>
          <w:numId w:val="6"/>
        </w:numPr>
        <w:rPr>
          <w:rFonts w:ascii="Arial" w:hAnsi="Arial" w:cs="Arial"/>
        </w:rPr>
      </w:pPr>
      <w:r w:rsidRPr="00FF5015">
        <w:rPr>
          <w:rFonts w:ascii="Arial" w:hAnsi="Arial" w:cs="Arial"/>
          <w:b/>
        </w:rPr>
        <w:t>NEZ R</w:t>
      </w:r>
      <w:r w:rsidR="001173E4" w:rsidRPr="00FF5015">
        <w:rPr>
          <w:rFonts w:ascii="Arial" w:hAnsi="Arial" w:cs="Arial"/>
          <w:b/>
        </w:rPr>
        <w:t>ally Championship</w:t>
      </w:r>
      <w:r w:rsidR="001173E4" w:rsidRPr="00F52354">
        <w:rPr>
          <w:rFonts w:ascii="Arial" w:hAnsi="Arial" w:cs="Arial"/>
        </w:rPr>
        <w:t>. (</w:t>
      </w:r>
      <w:r w:rsidR="001173E4" w:rsidRPr="00FF5015">
        <w:rPr>
          <w:rFonts w:ascii="Arial" w:hAnsi="Arial" w:cs="Arial"/>
          <w:b/>
        </w:rPr>
        <w:t>NRC</w:t>
      </w:r>
      <w:r w:rsidR="001173E4" w:rsidRPr="00F52354">
        <w:rPr>
          <w:rFonts w:ascii="Arial" w:hAnsi="Arial" w:cs="Arial"/>
        </w:rPr>
        <w:t>) Individual championship</w:t>
      </w:r>
    </w:p>
    <w:p w:rsidR="001173E4" w:rsidRPr="00F52354" w:rsidRDefault="001173E4" w:rsidP="00BA1545">
      <w:pPr>
        <w:numPr>
          <w:ilvl w:val="0"/>
          <w:numId w:val="6"/>
        </w:numPr>
        <w:rPr>
          <w:rFonts w:ascii="Arial" w:hAnsi="Arial" w:cs="Arial"/>
          <w:lang w:val="en-US"/>
        </w:rPr>
      </w:pPr>
      <w:r w:rsidRPr="00FF5015">
        <w:rPr>
          <w:rFonts w:ascii="Arial" w:hAnsi="Arial" w:cs="Arial"/>
          <w:b/>
          <w:lang w:val="en-US"/>
        </w:rPr>
        <w:t>NEZ</w:t>
      </w:r>
      <w:r w:rsidR="00BA1545" w:rsidRPr="00FF5015">
        <w:rPr>
          <w:rFonts w:ascii="Arial" w:hAnsi="Arial" w:cs="Arial"/>
          <w:b/>
          <w:lang w:val="en-US"/>
        </w:rPr>
        <w:t xml:space="preserve"> R2</w:t>
      </w:r>
      <w:r w:rsidRPr="00FF5015">
        <w:rPr>
          <w:rFonts w:ascii="Arial" w:hAnsi="Arial" w:cs="Arial"/>
          <w:b/>
          <w:lang w:val="en-US"/>
        </w:rPr>
        <w:t xml:space="preserve"> Junior Championship. (</w:t>
      </w:r>
      <w:r w:rsidR="0084001A" w:rsidRPr="00FF5015">
        <w:rPr>
          <w:rFonts w:ascii="Arial" w:hAnsi="Arial" w:cs="Arial"/>
          <w:b/>
          <w:lang w:val="en-US"/>
        </w:rPr>
        <w:t>NEZ</w:t>
      </w:r>
      <w:r w:rsidR="00BA1545" w:rsidRPr="00FF5015">
        <w:rPr>
          <w:rFonts w:ascii="Arial" w:hAnsi="Arial" w:cs="Arial"/>
          <w:b/>
          <w:lang w:val="en-US"/>
        </w:rPr>
        <w:t xml:space="preserve"> R2</w:t>
      </w:r>
      <w:r w:rsidR="0084001A" w:rsidRPr="00FF5015">
        <w:rPr>
          <w:rFonts w:ascii="Arial" w:hAnsi="Arial" w:cs="Arial"/>
          <w:b/>
          <w:lang w:val="en-US"/>
        </w:rPr>
        <w:t>-JRC</w:t>
      </w:r>
      <w:r w:rsidRPr="00F52354">
        <w:rPr>
          <w:rFonts w:ascii="Arial" w:hAnsi="Arial" w:cs="Arial"/>
          <w:lang w:val="en-US"/>
        </w:rPr>
        <w:t xml:space="preserve">) </w:t>
      </w:r>
      <w:r w:rsidR="00033F97">
        <w:rPr>
          <w:rFonts w:ascii="Arial" w:hAnsi="Arial" w:cs="Arial"/>
          <w:lang w:val="en-US"/>
        </w:rPr>
        <w:br/>
      </w:r>
      <w:r w:rsidRPr="00F52354">
        <w:rPr>
          <w:rFonts w:ascii="Arial" w:hAnsi="Arial" w:cs="Arial"/>
          <w:lang w:val="en-US"/>
        </w:rPr>
        <w:t>Individual Junior Championship</w:t>
      </w:r>
      <w:r w:rsidR="00033F97">
        <w:rPr>
          <w:rFonts w:ascii="Arial" w:hAnsi="Arial" w:cs="Arial"/>
          <w:lang w:val="en-US"/>
        </w:rPr>
        <w:t xml:space="preserve"> counted in 4 Events</w:t>
      </w:r>
    </w:p>
    <w:p w:rsidR="001173E4" w:rsidRPr="00F52354" w:rsidRDefault="001173E4" w:rsidP="00BA1545">
      <w:pPr>
        <w:numPr>
          <w:ilvl w:val="0"/>
          <w:numId w:val="6"/>
        </w:numPr>
        <w:rPr>
          <w:rFonts w:ascii="Arial" w:hAnsi="Arial" w:cs="Arial"/>
          <w:lang w:val="en-US"/>
        </w:rPr>
      </w:pPr>
      <w:r w:rsidRPr="00FF5015">
        <w:rPr>
          <w:rFonts w:ascii="Arial" w:hAnsi="Arial" w:cs="Arial"/>
          <w:b/>
          <w:lang w:val="en-US"/>
        </w:rPr>
        <w:t>NEZ rally Nations Cup (NRNC</w:t>
      </w:r>
      <w:r w:rsidRPr="00F52354">
        <w:rPr>
          <w:rFonts w:ascii="Arial" w:hAnsi="Arial" w:cs="Arial"/>
          <w:lang w:val="en-US"/>
        </w:rPr>
        <w:t>)   Nations cup</w:t>
      </w:r>
    </w:p>
    <w:p w:rsidR="001173E4" w:rsidRDefault="001173E4" w:rsidP="001173E4">
      <w:pPr>
        <w:rPr>
          <w:lang w:val="en-US"/>
        </w:rPr>
      </w:pPr>
    </w:p>
    <w:p w:rsidR="001173E4" w:rsidRDefault="001173E4" w:rsidP="001173E4">
      <w:pPr>
        <w:autoSpaceDE w:val="0"/>
        <w:autoSpaceDN w:val="0"/>
        <w:adjustRightInd w:val="0"/>
        <w:rPr>
          <w:rFonts w:ascii="Verdana" w:hAnsi="Verdana"/>
          <w:b/>
          <w:sz w:val="28"/>
          <w:lang w:val="en-US"/>
        </w:rPr>
      </w:pPr>
      <w:r>
        <w:rPr>
          <w:rFonts w:ascii="Verdana" w:hAnsi="Verdana"/>
          <w:b/>
          <w:sz w:val="28"/>
          <w:lang w:val="en-US"/>
        </w:rPr>
        <w:t>2 Regulations</w:t>
      </w:r>
    </w:p>
    <w:p w:rsidR="001173E4" w:rsidRPr="00F52354" w:rsidRDefault="00BA1545" w:rsidP="001173E4">
      <w:pPr>
        <w:rPr>
          <w:rFonts w:ascii="Arial" w:hAnsi="Arial" w:cs="Arial"/>
          <w:lang w:val="en-US"/>
        </w:rPr>
      </w:pPr>
      <w:r>
        <w:rPr>
          <w:rFonts w:ascii="Arial" w:hAnsi="Arial" w:cs="Arial"/>
          <w:lang w:val="en-US"/>
        </w:rPr>
        <w:t>The</w:t>
      </w:r>
      <w:r w:rsidR="001173E4" w:rsidRPr="00F52354">
        <w:rPr>
          <w:rFonts w:ascii="Arial" w:hAnsi="Arial" w:cs="Arial"/>
          <w:lang w:val="en-US"/>
        </w:rPr>
        <w:t xml:space="preserve"> NEZ event is organized according to the organizing </w:t>
      </w:r>
      <w:r w:rsidR="007812F1" w:rsidRPr="00F52354">
        <w:rPr>
          <w:rFonts w:ascii="Arial" w:hAnsi="Arial" w:cs="Arial"/>
          <w:lang w:val="en-US"/>
        </w:rPr>
        <w:t>countries</w:t>
      </w:r>
    </w:p>
    <w:p w:rsidR="001173E4" w:rsidRPr="00F52354" w:rsidRDefault="007812F1" w:rsidP="001173E4">
      <w:pPr>
        <w:rPr>
          <w:rFonts w:ascii="Arial" w:hAnsi="Arial" w:cs="Arial"/>
          <w:lang w:val="en-US"/>
        </w:rPr>
      </w:pPr>
      <w:r w:rsidRPr="00F52354">
        <w:rPr>
          <w:rFonts w:ascii="Arial" w:hAnsi="Arial" w:cs="Arial"/>
          <w:lang w:val="en-US"/>
        </w:rPr>
        <w:t>National</w:t>
      </w:r>
      <w:r w:rsidR="001173E4" w:rsidRPr="00F52354">
        <w:rPr>
          <w:rFonts w:ascii="Arial" w:hAnsi="Arial" w:cs="Arial"/>
          <w:lang w:val="en-US"/>
        </w:rPr>
        <w:t xml:space="preserve"> regulations and supplementary regulations for the event.</w:t>
      </w:r>
    </w:p>
    <w:p w:rsidR="001173E4" w:rsidRPr="00F52354" w:rsidRDefault="001173E4" w:rsidP="001173E4">
      <w:pPr>
        <w:rPr>
          <w:rFonts w:ascii="Arial" w:hAnsi="Arial" w:cs="Arial"/>
          <w:lang w:val="en-US"/>
        </w:rPr>
      </w:pPr>
      <w:r w:rsidRPr="00F52354">
        <w:rPr>
          <w:rFonts w:ascii="Arial" w:hAnsi="Arial" w:cs="Arial"/>
          <w:lang w:val="en-US"/>
        </w:rPr>
        <w:t>Supplementary regulations are to be decided by the Organizer.</w:t>
      </w:r>
    </w:p>
    <w:p w:rsidR="001173E4" w:rsidRDefault="001173E4" w:rsidP="001173E4">
      <w:pPr>
        <w:autoSpaceDE w:val="0"/>
        <w:autoSpaceDN w:val="0"/>
        <w:adjustRightInd w:val="0"/>
        <w:rPr>
          <w:rFonts w:ascii="Verdana" w:hAnsi="Verdana"/>
          <w:sz w:val="22"/>
          <w:lang w:val="en-US"/>
        </w:rPr>
      </w:pPr>
    </w:p>
    <w:p w:rsidR="001173E4" w:rsidRPr="00C6682D" w:rsidRDefault="001173E4" w:rsidP="00C6682D">
      <w:pPr>
        <w:autoSpaceDE w:val="0"/>
        <w:autoSpaceDN w:val="0"/>
        <w:adjustRightInd w:val="0"/>
        <w:rPr>
          <w:rFonts w:ascii="Verdana" w:hAnsi="Verdana"/>
          <w:b/>
          <w:sz w:val="28"/>
          <w:lang w:val="en-US"/>
        </w:rPr>
      </w:pPr>
      <w:r>
        <w:rPr>
          <w:rFonts w:ascii="Verdana" w:hAnsi="Verdana"/>
          <w:b/>
          <w:sz w:val="28"/>
          <w:lang w:val="en-US"/>
        </w:rPr>
        <w:t>3 Events</w:t>
      </w:r>
      <w:r w:rsidR="005E0ADA">
        <w:rPr>
          <w:rFonts w:ascii="Verdana" w:hAnsi="Verdana"/>
          <w:b/>
          <w:sz w:val="28"/>
          <w:lang w:val="en-U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3"/>
        <w:gridCol w:w="3050"/>
        <w:gridCol w:w="1276"/>
        <w:gridCol w:w="2583"/>
      </w:tblGrid>
      <w:tr w:rsidR="000C5EBF" w:rsidRPr="00CD7FED" w:rsidTr="000C5EBF">
        <w:tc>
          <w:tcPr>
            <w:tcW w:w="2303" w:type="dxa"/>
            <w:shd w:val="clear" w:color="auto" w:fill="auto"/>
          </w:tcPr>
          <w:p w:rsidR="00BA1545" w:rsidRPr="000C5EBF" w:rsidRDefault="00BA1545" w:rsidP="000C5EBF">
            <w:pPr>
              <w:spacing w:line="360" w:lineRule="auto"/>
              <w:jc w:val="center"/>
              <w:rPr>
                <w:b/>
                <w:sz w:val="28"/>
                <w:szCs w:val="28"/>
              </w:rPr>
            </w:pPr>
            <w:r w:rsidRPr="000C5EBF">
              <w:rPr>
                <w:b/>
                <w:sz w:val="28"/>
                <w:szCs w:val="28"/>
              </w:rPr>
              <w:t>Date</w:t>
            </w:r>
          </w:p>
        </w:tc>
        <w:tc>
          <w:tcPr>
            <w:tcW w:w="3050" w:type="dxa"/>
            <w:shd w:val="clear" w:color="auto" w:fill="auto"/>
          </w:tcPr>
          <w:p w:rsidR="00BA1545" w:rsidRPr="000C5EBF" w:rsidRDefault="00BA1545" w:rsidP="000C5EBF">
            <w:pPr>
              <w:spacing w:line="360" w:lineRule="auto"/>
              <w:rPr>
                <w:b/>
                <w:sz w:val="28"/>
                <w:szCs w:val="28"/>
              </w:rPr>
            </w:pPr>
            <w:r w:rsidRPr="000C5EBF">
              <w:rPr>
                <w:b/>
                <w:sz w:val="28"/>
                <w:szCs w:val="28"/>
              </w:rPr>
              <w:t>Name</w:t>
            </w:r>
          </w:p>
        </w:tc>
        <w:tc>
          <w:tcPr>
            <w:tcW w:w="1276" w:type="dxa"/>
            <w:shd w:val="clear" w:color="auto" w:fill="auto"/>
          </w:tcPr>
          <w:p w:rsidR="00BA1545" w:rsidRPr="000C5EBF" w:rsidRDefault="00BA1545" w:rsidP="000C5EBF">
            <w:pPr>
              <w:spacing w:line="360" w:lineRule="auto"/>
              <w:rPr>
                <w:b/>
                <w:sz w:val="28"/>
                <w:szCs w:val="28"/>
              </w:rPr>
            </w:pPr>
            <w:r w:rsidRPr="000C5EBF">
              <w:rPr>
                <w:b/>
                <w:sz w:val="28"/>
                <w:szCs w:val="28"/>
              </w:rPr>
              <w:t>Country</w:t>
            </w:r>
          </w:p>
        </w:tc>
        <w:tc>
          <w:tcPr>
            <w:tcW w:w="2583" w:type="dxa"/>
            <w:shd w:val="clear" w:color="auto" w:fill="auto"/>
          </w:tcPr>
          <w:p w:rsidR="00BA1545" w:rsidRPr="000C5EBF" w:rsidRDefault="00BA1545" w:rsidP="000C5EBF">
            <w:pPr>
              <w:spacing w:line="360" w:lineRule="auto"/>
              <w:rPr>
                <w:b/>
                <w:sz w:val="28"/>
                <w:szCs w:val="28"/>
              </w:rPr>
            </w:pPr>
            <w:r w:rsidRPr="000C5EBF">
              <w:rPr>
                <w:b/>
                <w:sz w:val="28"/>
                <w:szCs w:val="28"/>
              </w:rPr>
              <w:t>Comment</w:t>
            </w:r>
          </w:p>
        </w:tc>
      </w:tr>
      <w:tr w:rsidR="000C5EBF" w:rsidRPr="00CD7FED" w:rsidTr="000C5EBF">
        <w:tc>
          <w:tcPr>
            <w:tcW w:w="2303" w:type="dxa"/>
            <w:shd w:val="clear" w:color="auto" w:fill="auto"/>
          </w:tcPr>
          <w:p w:rsidR="00BA1545" w:rsidRPr="000C5EBF" w:rsidRDefault="00BA1545" w:rsidP="000C5EBF">
            <w:pPr>
              <w:spacing w:line="360" w:lineRule="auto"/>
              <w:jc w:val="center"/>
              <w:rPr>
                <w:sz w:val="28"/>
                <w:szCs w:val="28"/>
              </w:rPr>
            </w:pPr>
            <w:r w:rsidRPr="000C5EBF">
              <w:rPr>
                <w:sz w:val="28"/>
                <w:szCs w:val="28"/>
              </w:rPr>
              <w:t>24-25 Jan</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Winter Rally</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LI</w:t>
            </w:r>
          </w:p>
        </w:tc>
        <w:tc>
          <w:tcPr>
            <w:tcW w:w="2583" w:type="dxa"/>
            <w:shd w:val="clear" w:color="auto" w:fill="auto"/>
          </w:tcPr>
          <w:p w:rsidR="00BA1545" w:rsidRPr="000C5EBF" w:rsidRDefault="00BA1545" w:rsidP="000C5EBF">
            <w:pPr>
              <w:spacing w:line="360" w:lineRule="auto"/>
              <w:rPr>
                <w:sz w:val="28"/>
                <w:szCs w:val="28"/>
              </w:rPr>
            </w:pPr>
          </w:p>
        </w:tc>
      </w:tr>
      <w:tr w:rsidR="000C5EBF" w:rsidRPr="00CD7FED" w:rsidTr="000C5EBF">
        <w:tc>
          <w:tcPr>
            <w:tcW w:w="2303" w:type="dxa"/>
            <w:shd w:val="clear" w:color="auto" w:fill="auto"/>
          </w:tcPr>
          <w:p w:rsidR="00BA1545" w:rsidRPr="000C5EBF" w:rsidRDefault="00BA1545" w:rsidP="000C5EBF">
            <w:pPr>
              <w:spacing w:line="360" w:lineRule="auto"/>
              <w:jc w:val="center"/>
              <w:rPr>
                <w:sz w:val="28"/>
                <w:szCs w:val="28"/>
              </w:rPr>
            </w:pPr>
            <w:r w:rsidRPr="000C5EBF">
              <w:rPr>
                <w:sz w:val="28"/>
                <w:szCs w:val="28"/>
              </w:rPr>
              <w:t>21-22 Feb</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Rally Finnskog</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N</w:t>
            </w:r>
          </w:p>
        </w:tc>
        <w:tc>
          <w:tcPr>
            <w:tcW w:w="2583" w:type="dxa"/>
            <w:shd w:val="clear" w:color="auto" w:fill="auto"/>
          </w:tcPr>
          <w:p w:rsidR="00BA1545" w:rsidRPr="000C5EBF" w:rsidRDefault="00BA1545" w:rsidP="000C5EBF">
            <w:pPr>
              <w:spacing w:line="360" w:lineRule="auto"/>
              <w:rPr>
                <w:sz w:val="28"/>
                <w:szCs w:val="28"/>
              </w:rPr>
            </w:pPr>
          </w:p>
        </w:tc>
      </w:tr>
      <w:tr w:rsidR="000C5EBF" w:rsidRPr="00CD7FED" w:rsidTr="000C5EBF">
        <w:tc>
          <w:tcPr>
            <w:tcW w:w="2303" w:type="dxa"/>
            <w:shd w:val="clear" w:color="auto" w:fill="auto"/>
          </w:tcPr>
          <w:p w:rsidR="00BA1545" w:rsidRPr="000C5EBF" w:rsidRDefault="00BA1545" w:rsidP="000C5EBF">
            <w:pPr>
              <w:spacing w:line="360" w:lineRule="auto"/>
              <w:jc w:val="center"/>
              <w:rPr>
                <w:sz w:val="28"/>
                <w:szCs w:val="28"/>
              </w:rPr>
            </w:pPr>
            <w:r w:rsidRPr="000C5EBF">
              <w:rPr>
                <w:sz w:val="28"/>
                <w:szCs w:val="28"/>
              </w:rPr>
              <w:t>8 March</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Joensuu</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FI</w:t>
            </w:r>
          </w:p>
        </w:tc>
        <w:tc>
          <w:tcPr>
            <w:tcW w:w="2583" w:type="dxa"/>
            <w:shd w:val="clear" w:color="auto" w:fill="auto"/>
          </w:tcPr>
          <w:p w:rsidR="00BA1545" w:rsidRPr="000C5EBF" w:rsidRDefault="00BA1545" w:rsidP="000C5EBF">
            <w:pPr>
              <w:spacing w:line="360" w:lineRule="auto"/>
              <w:rPr>
                <w:sz w:val="28"/>
                <w:szCs w:val="28"/>
              </w:rPr>
            </w:pPr>
            <w:r w:rsidRPr="000C5EBF">
              <w:rPr>
                <w:sz w:val="28"/>
                <w:szCs w:val="28"/>
              </w:rPr>
              <w:t>Junior R2</w:t>
            </w:r>
            <w:r w:rsidR="00545F54" w:rsidRPr="000C5EBF">
              <w:rPr>
                <w:sz w:val="28"/>
                <w:szCs w:val="28"/>
              </w:rPr>
              <w:t xml:space="preserve"> (only)</w:t>
            </w:r>
          </w:p>
        </w:tc>
      </w:tr>
      <w:tr w:rsidR="000C5EBF" w:rsidRPr="00CD7FED" w:rsidTr="000C5EBF">
        <w:tc>
          <w:tcPr>
            <w:tcW w:w="2303" w:type="dxa"/>
            <w:shd w:val="clear" w:color="auto" w:fill="auto"/>
          </w:tcPr>
          <w:p w:rsidR="00BA1545" w:rsidRPr="000C5EBF" w:rsidRDefault="00BA1545" w:rsidP="000C5EBF">
            <w:pPr>
              <w:spacing w:line="360" w:lineRule="auto"/>
              <w:jc w:val="center"/>
              <w:rPr>
                <w:sz w:val="28"/>
                <w:szCs w:val="28"/>
              </w:rPr>
            </w:pPr>
            <w:r w:rsidRPr="000C5EBF">
              <w:rPr>
                <w:sz w:val="28"/>
                <w:szCs w:val="28"/>
              </w:rPr>
              <w:t>18-19 May</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Talsi</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LV</w:t>
            </w:r>
          </w:p>
        </w:tc>
        <w:tc>
          <w:tcPr>
            <w:tcW w:w="2583" w:type="dxa"/>
            <w:shd w:val="clear" w:color="auto" w:fill="auto"/>
          </w:tcPr>
          <w:p w:rsidR="00BA1545" w:rsidRPr="000C5EBF" w:rsidRDefault="00BA1545" w:rsidP="000C5EBF">
            <w:pPr>
              <w:spacing w:line="360" w:lineRule="auto"/>
              <w:rPr>
                <w:sz w:val="28"/>
                <w:szCs w:val="28"/>
              </w:rPr>
            </w:pPr>
            <w:r w:rsidRPr="000C5EBF">
              <w:rPr>
                <w:sz w:val="28"/>
                <w:szCs w:val="28"/>
              </w:rPr>
              <w:t>Junior R2</w:t>
            </w:r>
          </w:p>
        </w:tc>
      </w:tr>
      <w:tr w:rsidR="000C5EBF" w:rsidRPr="00CD7FED" w:rsidTr="000C5EBF">
        <w:tc>
          <w:tcPr>
            <w:tcW w:w="2303" w:type="dxa"/>
            <w:shd w:val="clear" w:color="auto" w:fill="auto"/>
          </w:tcPr>
          <w:p w:rsidR="00BA1545" w:rsidRPr="001715B6" w:rsidRDefault="001715B6" w:rsidP="001715B6">
            <w:pPr>
              <w:jc w:val="center"/>
              <w:rPr>
                <w:sz w:val="28"/>
                <w:szCs w:val="28"/>
              </w:rPr>
            </w:pPr>
            <w:r>
              <w:rPr>
                <w:sz w:val="28"/>
                <w:szCs w:val="28"/>
              </w:rPr>
              <w:t>20-21 June</w:t>
            </w:r>
          </w:p>
        </w:tc>
        <w:tc>
          <w:tcPr>
            <w:tcW w:w="3050" w:type="dxa"/>
            <w:shd w:val="clear" w:color="auto" w:fill="auto"/>
          </w:tcPr>
          <w:p w:rsidR="00BA1545" w:rsidRPr="001715B6" w:rsidRDefault="001715B6" w:rsidP="000C5EBF">
            <w:pPr>
              <w:spacing w:line="360" w:lineRule="auto"/>
              <w:rPr>
                <w:sz w:val="28"/>
                <w:szCs w:val="28"/>
              </w:rPr>
            </w:pPr>
            <w:r>
              <w:rPr>
                <w:sz w:val="28"/>
                <w:szCs w:val="28"/>
              </w:rPr>
              <w:t>Slagelse</w:t>
            </w:r>
          </w:p>
        </w:tc>
        <w:tc>
          <w:tcPr>
            <w:tcW w:w="1276" w:type="dxa"/>
            <w:shd w:val="clear" w:color="auto" w:fill="auto"/>
          </w:tcPr>
          <w:p w:rsidR="00BA1545" w:rsidRPr="000C5EBF" w:rsidRDefault="001715B6" w:rsidP="000C5EBF">
            <w:pPr>
              <w:spacing w:line="360" w:lineRule="auto"/>
              <w:rPr>
                <w:sz w:val="28"/>
                <w:szCs w:val="28"/>
              </w:rPr>
            </w:pPr>
            <w:r>
              <w:rPr>
                <w:sz w:val="28"/>
                <w:szCs w:val="28"/>
              </w:rPr>
              <w:t>DK</w:t>
            </w:r>
          </w:p>
        </w:tc>
        <w:tc>
          <w:tcPr>
            <w:tcW w:w="2583" w:type="dxa"/>
            <w:shd w:val="clear" w:color="auto" w:fill="auto"/>
          </w:tcPr>
          <w:p w:rsidR="00BA1545" w:rsidRPr="000C5EBF" w:rsidRDefault="00BA1545" w:rsidP="000C5EBF">
            <w:pPr>
              <w:spacing w:line="360" w:lineRule="auto"/>
              <w:rPr>
                <w:sz w:val="28"/>
                <w:szCs w:val="28"/>
              </w:rPr>
            </w:pPr>
          </w:p>
        </w:tc>
      </w:tr>
      <w:tr w:rsidR="000C5EBF" w:rsidRPr="00CD7FED" w:rsidTr="000C5EBF">
        <w:tc>
          <w:tcPr>
            <w:tcW w:w="2303" w:type="dxa"/>
            <w:shd w:val="clear" w:color="auto" w:fill="auto"/>
          </w:tcPr>
          <w:p w:rsidR="00BA1545" w:rsidRPr="000C5EBF" w:rsidRDefault="001715B6" w:rsidP="00E03B6A">
            <w:pPr>
              <w:spacing w:line="360" w:lineRule="auto"/>
              <w:jc w:val="center"/>
              <w:rPr>
                <w:sz w:val="28"/>
                <w:szCs w:val="28"/>
              </w:rPr>
            </w:pPr>
            <w:r>
              <w:rPr>
                <w:sz w:val="28"/>
                <w:szCs w:val="28"/>
              </w:rPr>
              <w:t>8-</w:t>
            </w:r>
            <w:r w:rsidR="00BA1545" w:rsidRPr="000C5EBF">
              <w:rPr>
                <w:sz w:val="28"/>
                <w:szCs w:val="28"/>
              </w:rPr>
              <w:t>9 Aug</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300 Lakes</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LT</w:t>
            </w:r>
          </w:p>
        </w:tc>
        <w:tc>
          <w:tcPr>
            <w:tcW w:w="2583" w:type="dxa"/>
            <w:shd w:val="clear" w:color="auto" w:fill="auto"/>
          </w:tcPr>
          <w:p w:rsidR="00BA1545" w:rsidRPr="000C5EBF" w:rsidRDefault="00BA1545" w:rsidP="000C5EBF">
            <w:pPr>
              <w:spacing w:line="360" w:lineRule="auto"/>
              <w:rPr>
                <w:sz w:val="28"/>
                <w:szCs w:val="28"/>
              </w:rPr>
            </w:pPr>
          </w:p>
        </w:tc>
      </w:tr>
      <w:tr w:rsidR="000C5EBF" w:rsidRPr="00CD7FED" w:rsidTr="000C5EBF">
        <w:tc>
          <w:tcPr>
            <w:tcW w:w="2303" w:type="dxa"/>
            <w:shd w:val="clear" w:color="auto" w:fill="auto"/>
          </w:tcPr>
          <w:p w:rsidR="00BA1545" w:rsidRPr="000C5EBF" w:rsidRDefault="00BA1545" w:rsidP="000C5EBF">
            <w:pPr>
              <w:spacing w:line="360" w:lineRule="auto"/>
              <w:jc w:val="center"/>
              <w:rPr>
                <w:sz w:val="28"/>
                <w:szCs w:val="28"/>
              </w:rPr>
            </w:pPr>
            <w:r w:rsidRPr="000C5EBF">
              <w:rPr>
                <w:sz w:val="28"/>
                <w:szCs w:val="28"/>
              </w:rPr>
              <w:t>5-6 Sept</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East Sweden Rally</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S</w:t>
            </w:r>
          </w:p>
        </w:tc>
        <w:tc>
          <w:tcPr>
            <w:tcW w:w="2583" w:type="dxa"/>
            <w:shd w:val="clear" w:color="auto" w:fill="auto"/>
          </w:tcPr>
          <w:p w:rsidR="00BA1545" w:rsidRPr="000C5EBF" w:rsidRDefault="00BA1545" w:rsidP="000C5EBF">
            <w:pPr>
              <w:spacing w:line="360" w:lineRule="auto"/>
              <w:rPr>
                <w:sz w:val="28"/>
                <w:szCs w:val="28"/>
              </w:rPr>
            </w:pPr>
            <w:r w:rsidRPr="000C5EBF">
              <w:rPr>
                <w:sz w:val="28"/>
                <w:szCs w:val="28"/>
              </w:rPr>
              <w:t>Junior R2</w:t>
            </w:r>
          </w:p>
        </w:tc>
      </w:tr>
      <w:tr w:rsidR="000C5EBF" w:rsidRPr="00CD7FED" w:rsidTr="000C5EBF">
        <w:tc>
          <w:tcPr>
            <w:tcW w:w="2303" w:type="dxa"/>
            <w:shd w:val="clear" w:color="auto" w:fill="auto"/>
          </w:tcPr>
          <w:p w:rsidR="00BA1545" w:rsidRPr="000C5EBF" w:rsidRDefault="00BA1545" w:rsidP="00AA32B7">
            <w:pPr>
              <w:jc w:val="center"/>
              <w:rPr>
                <w:sz w:val="28"/>
                <w:szCs w:val="28"/>
              </w:rPr>
            </w:pPr>
            <w:r w:rsidRPr="000C5EBF">
              <w:rPr>
                <w:sz w:val="28"/>
                <w:szCs w:val="28"/>
              </w:rPr>
              <w:t>27-28 Sept</w:t>
            </w:r>
            <w:r w:rsidR="002D03EE">
              <w:rPr>
                <w:sz w:val="28"/>
                <w:szCs w:val="28"/>
              </w:rPr>
              <w:br/>
              <w:t>(A</w:t>
            </w:r>
            <w:r w:rsidR="00AA32B7">
              <w:rPr>
                <w:sz w:val="28"/>
                <w:szCs w:val="28"/>
              </w:rPr>
              <w:t xml:space="preserve">lt </w:t>
            </w:r>
            <w:r w:rsidR="002D03EE">
              <w:rPr>
                <w:sz w:val="28"/>
                <w:szCs w:val="28"/>
              </w:rPr>
              <w:t>18-19 Oct)</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Rally Latvia</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LV</w:t>
            </w:r>
          </w:p>
        </w:tc>
        <w:tc>
          <w:tcPr>
            <w:tcW w:w="2583" w:type="dxa"/>
            <w:shd w:val="clear" w:color="auto" w:fill="auto"/>
          </w:tcPr>
          <w:p w:rsidR="00BA1545" w:rsidRPr="000C5EBF" w:rsidRDefault="002D03EE" w:rsidP="00AA32B7">
            <w:pPr>
              <w:rPr>
                <w:sz w:val="28"/>
                <w:szCs w:val="28"/>
              </w:rPr>
            </w:pPr>
            <w:r>
              <w:rPr>
                <w:sz w:val="28"/>
                <w:szCs w:val="28"/>
              </w:rPr>
              <w:t xml:space="preserve">Final </w:t>
            </w:r>
            <w:r>
              <w:rPr>
                <w:sz w:val="28"/>
                <w:szCs w:val="28"/>
              </w:rPr>
              <w:br/>
              <w:t>(Except Junior R2)</w:t>
            </w:r>
          </w:p>
        </w:tc>
      </w:tr>
      <w:tr w:rsidR="000C5EBF" w:rsidRPr="00CD7FED" w:rsidTr="000C5EBF">
        <w:tc>
          <w:tcPr>
            <w:tcW w:w="2303" w:type="dxa"/>
            <w:shd w:val="clear" w:color="auto" w:fill="auto"/>
          </w:tcPr>
          <w:p w:rsidR="00BA1545" w:rsidRPr="000C5EBF" w:rsidRDefault="00BA1545" w:rsidP="000C5EBF">
            <w:pPr>
              <w:spacing w:line="360" w:lineRule="auto"/>
              <w:jc w:val="center"/>
              <w:rPr>
                <w:sz w:val="28"/>
                <w:szCs w:val="28"/>
              </w:rPr>
            </w:pPr>
            <w:r w:rsidRPr="000C5EBF">
              <w:rPr>
                <w:sz w:val="28"/>
                <w:szCs w:val="28"/>
              </w:rPr>
              <w:t>31 Oct-1 Nov</w:t>
            </w:r>
          </w:p>
        </w:tc>
        <w:tc>
          <w:tcPr>
            <w:tcW w:w="3050" w:type="dxa"/>
            <w:shd w:val="clear" w:color="auto" w:fill="auto"/>
          </w:tcPr>
          <w:p w:rsidR="00BA1545" w:rsidRPr="000C5EBF" w:rsidRDefault="00BA1545" w:rsidP="000C5EBF">
            <w:pPr>
              <w:spacing w:line="360" w:lineRule="auto"/>
              <w:rPr>
                <w:sz w:val="28"/>
                <w:szCs w:val="28"/>
              </w:rPr>
            </w:pPr>
            <w:r w:rsidRPr="000C5EBF">
              <w:rPr>
                <w:sz w:val="28"/>
                <w:szCs w:val="28"/>
              </w:rPr>
              <w:t>Rally Denmark</w:t>
            </w:r>
          </w:p>
        </w:tc>
        <w:tc>
          <w:tcPr>
            <w:tcW w:w="1276" w:type="dxa"/>
            <w:shd w:val="clear" w:color="auto" w:fill="auto"/>
          </w:tcPr>
          <w:p w:rsidR="00BA1545" w:rsidRPr="000C5EBF" w:rsidRDefault="00BA1545" w:rsidP="000C5EBF">
            <w:pPr>
              <w:spacing w:line="360" w:lineRule="auto"/>
              <w:rPr>
                <w:sz w:val="28"/>
                <w:szCs w:val="28"/>
              </w:rPr>
            </w:pPr>
            <w:r w:rsidRPr="000C5EBF">
              <w:rPr>
                <w:sz w:val="28"/>
                <w:szCs w:val="28"/>
              </w:rPr>
              <w:t>DK</w:t>
            </w:r>
          </w:p>
        </w:tc>
        <w:tc>
          <w:tcPr>
            <w:tcW w:w="2583" w:type="dxa"/>
            <w:shd w:val="clear" w:color="auto" w:fill="auto"/>
          </w:tcPr>
          <w:p w:rsidR="00BA1545" w:rsidRDefault="00BA1545" w:rsidP="002D03EE">
            <w:pPr>
              <w:rPr>
                <w:sz w:val="28"/>
                <w:szCs w:val="28"/>
              </w:rPr>
            </w:pPr>
            <w:r w:rsidRPr="000C5EBF">
              <w:rPr>
                <w:sz w:val="28"/>
                <w:szCs w:val="28"/>
              </w:rPr>
              <w:t>Junior R2</w:t>
            </w:r>
            <w:r w:rsidR="002D03EE">
              <w:rPr>
                <w:sz w:val="28"/>
                <w:szCs w:val="28"/>
              </w:rPr>
              <w:t xml:space="preserve"> (only)</w:t>
            </w:r>
          </w:p>
          <w:p w:rsidR="002D03EE" w:rsidRPr="000C5EBF" w:rsidRDefault="002D03EE" w:rsidP="002D03EE">
            <w:pPr>
              <w:rPr>
                <w:sz w:val="28"/>
                <w:szCs w:val="28"/>
              </w:rPr>
            </w:pPr>
            <w:r>
              <w:rPr>
                <w:sz w:val="28"/>
                <w:szCs w:val="28"/>
              </w:rPr>
              <w:t>Final</w:t>
            </w:r>
          </w:p>
        </w:tc>
      </w:tr>
    </w:tbl>
    <w:p w:rsidR="00BA1545" w:rsidRDefault="00BA1545" w:rsidP="001173E4">
      <w:pPr>
        <w:autoSpaceDE w:val="0"/>
        <w:autoSpaceDN w:val="0"/>
        <w:adjustRightInd w:val="0"/>
        <w:rPr>
          <w:rFonts w:ascii="Verdana" w:hAnsi="Verdana"/>
          <w:b/>
          <w:sz w:val="28"/>
          <w:lang w:val="en-US"/>
        </w:rPr>
      </w:pPr>
    </w:p>
    <w:p w:rsidR="001173E4" w:rsidRDefault="001173E4" w:rsidP="001173E4">
      <w:pPr>
        <w:autoSpaceDE w:val="0"/>
        <w:autoSpaceDN w:val="0"/>
        <w:adjustRightInd w:val="0"/>
        <w:rPr>
          <w:rFonts w:ascii="Verdana" w:hAnsi="Verdana"/>
          <w:b/>
          <w:sz w:val="28"/>
          <w:lang w:val="en-US"/>
        </w:rPr>
      </w:pPr>
      <w:r>
        <w:rPr>
          <w:rFonts w:ascii="Verdana" w:hAnsi="Verdana"/>
          <w:b/>
          <w:sz w:val="28"/>
          <w:lang w:val="en-US"/>
        </w:rPr>
        <w:t>4 Eligible Competitors</w:t>
      </w:r>
    </w:p>
    <w:p w:rsidR="001173E4" w:rsidRDefault="001173E4" w:rsidP="00033F97">
      <w:pPr>
        <w:rPr>
          <w:rFonts w:ascii="Verdana" w:hAnsi="Verdana"/>
          <w:b/>
          <w:sz w:val="28"/>
          <w:lang w:val="en-US"/>
        </w:rPr>
      </w:pPr>
      <w:r w:rsidRPr="00721DC5">
        <w:rPr>
          <w:rFonts w:ascii="Arial" w:hAnsi="Arial" w:cs="Arial"/>
          <w:lang w:val="en-US"/>
        </w:rPr>
        <w:t>The championship is open for all drivers with valid license from the following countries in The North European Zone: Denmark, Finland, Iceland, Estonia, Latvia, Lithuania, Norway, Russia and Sweden.</w:t>
      </w:r>
      <w:r w:rsidR="001F6A9F">
        <w:rPr>
          <w:rFonts w:ascii="Verdana" w:hAnsi="Verdana"/>
          <w:b/>
          <w:sz w:val="28"/>
          <w:lang w:val="en-US"/>
        </w:rPr>
        <w:br w:type="page"/>
      </w:r>
      <w:r w:rsidR="001F6A9F">
        <w:rPr>
          <w:rFonts w:ascii="Verdana" w:hAnsi="Verdana"/>
          <w:b/>
          <w:sz w:val="28"/>
          <w:lang w:val="en-US"/>
        </w:rPr>
        <w:lastRenderedPageBreak/>
        <w:br/>
      </w:r>
      <w:r>
        <w:rPr>
          <w:rFonts w:ascii="Verdana" w:hAnsi="Verdana"/>
          <w:b/>
          <w:sz w:val="28"/>
          <w:lang w:val="en-US"/>
        </w:rPr>
        <w:t>5 Eligible Cars</w:t>
      </w:r>
      <w:r w:rsidR="005E0ADA">
        <w:rPr>
          <w:rFonts w:ascii="Verdana" w:hAnsi="Verdana"/>
          <w:b/>
          <w:sz w:val="28"/>
          <w:lang w:val="en-US"/>
        </w:rPr>
        <w:t xml:space="preserve"> </w:t>
      </w:r>
    </w:p>
    <w:p w:rsidR="002D7E92" w:rsidRPr="007807DA" w:rsidRDefault="001173E4" w:rsidP="001173E4">
      <w:pPr>
        <w:rPr>
          <w:rFonts w:ascii="Arial" w:hAnsi="Arial" w:cs="Arial"/>
          <w:lang w:val="en-US"/>
        </w:rPr>
      </w:pPr>
      <w:r w:rsidRPr="007807DA">
        <w:rPr>
          <w:rFonts w:ascii="Arial" w:hAnsi="Arial" w:cs="Arial"/>
          <w:lang w:val="en-US"/>
        </w:rPr>
        <w:t>The championship</w:t>
      </w:r>
      <w:r w:rsidR="00BA1545">
        <w:rPr>
          <w:rFonts w:ascii="Arial" w:hAnsi="Arial" w:cs="Arial"/>
          <w:lang w:val="en-US"/>
        </w:rPr>
        <w:t xml:space="preserve">s </w:t>
      </w:r>
      <w:r w:rsidR="00BA1545" w:rsidRPr="00BA1545">
        <w:rPr>
          <w:rFonts w:ascii="Arial" w:hAnsi="Arial" w:cs="Arial"/>
          <w:b/>
        </w:rPr>
        <w:t>NRC and</w:t>
      </w:r>
      <w:r w:rsidR="00BA1545" w:rsidRPr="00BA1545">
        <w:rPr>
          <w:rFonts w:ascii="Arial" w:hAnsi="Arial" w:cs="Arial"/>
          <w:b/>
          <w:lang w:val="en-US"/>
        </w:rPr>
        <w:t xml:space="preserve"> NRNC</w:t>
      </w:r>
      <w:r w:rsidR="00BA1545">
        <w:rPr>
          <w:rFonts w:ascii="Arial" w:hAnsi="Arial" w:cs="Arial"/>
          <w:lang w:val="en-US"/>
        </w:rPr>
        <w:t xml:space="preserve"> are</w:t>
      </w:r>
      <w:r w:rsidRPr="007807DA">
        <w:rPr>
          <w:rFonts w:ascii="Arial" w:hAnsi="Arial" w:cs="Arial"/>
          <w:lang w:val="en-US"/>
        </w:rPr>
        <w:t xml:space="preserve"> open for</w:t>
      </w:r>
      <w:r w:rsidR="002D7E92" w:rsidRPr="007807DA">
        <w:rPr>
          <w:rFonts w:ascii="Arial" w:hAnsi="Arial" w:cs="Arial"/>
          <w:lang w:val="en-US"/>
        </w:rPr>
        <w:t>:</w:t>
      </w:r>
    </w:p>
    <w:p w:rsidR="002D7E92" w:rsidRPr="007807DA" w:rsidRDefault="001173E4" w:rsidP="002D7E92">
      <w:pPr>
        <w:numPr>
          <w:ilvl w:val="0"/>
          <w:numId w:val="4"/>
        </w:numPr>
        <w:rPr>
          <w:rFonts w:ascii="Arial" w:hAnsi="Arial" w:cs="Arial"/>
          <w:lang w:val="en-US"/>
        </w:rPr>
      </w:pPr>
      <w:r w:rsidRPr="007807DA">
        <w:rPr>
          <w:rFonts w:ascii="Arial" w:hAnsi="Arial" w:cs="Arial"/>
          <w:lang w:val="en-US"/>
        </w:rPr>
        <w:t>International homologated cars</w:t>
      </w:r>
    </w:p>
    <w:p w:rsidR="001173E4" w:rsidRPr="007807DA" w:rsidRDefault="002D7E92" w:rsidP="002D7E92">
      <w:pPr>
        <w:numPr>
          <w:ilvl w:val="0"/>
          <w:numId w:val="4"/>
        </w:numPr>
        <w:rPr>
          <w:rFonts w:ascii="Arial" w:hAnsi="Arial" w:cs="Arial"/>
          <w:b/>
          <w:bCs/>
        </w:rPr>
      </w:pPr>
      <w:r w:rsidRPr="007807DA">
        <w:rPr>
          <w:rFonts w:ascii="Arial" w:hAnsi="Arial" w:cs="Arial"/>
          <w:lang w:val="en-US"/>
        </w:rPr>
        <w:t>National homologated cars</w:t>
      </w:r>
      <w:r w:rsidR="001173E4" w:rsidRPr="007807DA">
        <w:rPr>
          <w:rFonts w:ascii="Arial" w:hAnsi="Arial" w:cs="Arial"/>
        </w:rPr>
        <w:t xml:space="preserve"> confirmed by</w:t>
      </w:r>
      <w:r w:rsidR="003A4AFC" w:rsidRPr="007807DA">
        <w:rPr>
          <w:rFonts w:ascii="Arial" w:hAnsi="Arial" w:cs="Arial"/>
        </w:rPr>
        <w:t xml:space="preserve"> competitor’s national ASN in written form in English</w:t>
      </w:r>
      <w:r w:rsidRPr="007807DA">
        <w:rPr>
          <w:rFonts w:ascii="Arial" w:hAnsi="Arial" w:cs="Arial"/>
        </w:rPr>
        <w:t xml:space="preserve"> including ev use of E85. The car and fuel used by a competitior must in all comply with the rules in the competitors ASN.</w:t>
      </w:r>
    </w:p>
    <w:p w:rsidR="001173E4" w:rsidRDefault="001173E4" w:rsidP="001173E4">
      <w:pPr>
        <w:rPr>
          <w:rFonts w:ascii="Arial" w:hAnsi="Arial" w:cs="Arial"/>
          <w:lang w:val="en-US"/>
        </w:rPr>
      </w:pPr>
      <w:r w:rsidRPr="007807DA">
        <w:rPr>
          <w:rFonts w:ascii="Arial" w:hAnsi="Arial" w:cs="Arial"/>
          <w:lang w:val="en-US"/>
        </w:rPr>
        <w:t>Tire regulations are according to the organizer’s supplementary regulations.</w:t>
      </w:r>
      <w:r w:rsidR="007807DA" w:rsidRPr="007807DA">
        <w:rPr>
          <w:rFonts w:ascii="Arial" w:hAnsi="Arial" w:cs="Arial"/>
          <w:lang w:val="en-US"/>
        </w:rPr>
        <w:t xml:space="preserve"> Manufacturer free.</w:t>
      </w:r>
      <w:r w:rsidR="00545F54">
        <w:rPr>
          <w:rFonts w:ascii="Arial" w:hAnsi="Arial" w:cs="Arial"/>
          <w:lang w:val="en-US"/>
        </w:rPr>
        <w:br/>
      </w:r>
    </w:p>
    <w:p w:rsidR="00BA1545" w:rsidRDefault="00BA1545" w:rsidP="001173E4">
      <w:pPr>
        <w:rPr>
          <w:rFonts w:ascii="Arial" w:hAnsi="Arial" w:cs="Arial"/>
          <w:lang w:val="en-US"/>
        </w:rPr>
      </w:pPr>
      <w:r>
        <w:rPr>
          <w:rFonts w:ascii="Arial" w:hAnsi="Arial" w:cs="Arial"/>
          <w:lang w:val="en-US"/>
        </w:rPr>
        <w:t xml:space="preserve">The championship </w:t>
      </w:r>
      <w:r w:rsidRPr="00BA1545">
        <w:rPr>
          <w:rFonts w:ascii="Arial" w:hAnsi="Arial" w:cs="Arial"/>
          <w:b/>
          <w:lang w:val="en-US"/>
        </w:rPr>
        <w:t xml:space="preserve">NEZ R2-JRC </w:t>
      </w:r>
      <w:r>
        <w:rPr>
          <w:rFonts w:ascii="Arial" w:hAnsi="Arial" w:cs="Arial"/>
          <w:lang w:val="en-US"/>
        </w:rPr>
        <w:t>is open for R1 and R2 cars.</w:t>
      </w:r>
    </w:p>
    <w:p w:rsidR="001173E4" w:rsidRDefault="001173E4" w:rsidP="001173E4">
      <w:pPr>
        <w:autoSpaceDE w:val="0"/>
        <w:autoSpaceDN w:val="0"/>
        <w:adjustRightInd w:val="0"/>
        <w:rPr>
          <w:rFonts w:ascii="Verdana" w:hAnsi="Verdana"/>
          <w:b/>
          <w:sz w:val="28"/>
          <w:lang w:val="en-US"/>
        </w:rPr>
      </w:pPr>
      <w:r>
        <w:rPr>
          <w:rFonts w:ascii="Verdana" w:hAnsi="Verdana"/>
          <w:b/>
          <w:sz w:val="28"/>
          <w:lang w:val="en-US"/>
        </w:rPr>
        <w:br/>
        <w:t>6 Entries</w:t>
      </w:r>
    </w:p>
    <w:p w:rsidR="001173E4" w:rsidRPr="00721DC5" w:rsidRDefault="001173E4" w:rsidP="001173E4">
      <w:pPr>
        <w:rPr>
          <w:rFonts w:ascii="Arial" w:hAnsi="Arial" w:cs="Arial"/>
          <w:lang w:val="en-US"/>
        </w:rPr>
      </w:pPr>
      <w:r w:rsidRPr="00721DC5">
        <w:rPr>
          <w:rFonts w:ascii="Arial" w:hAnsi="Arial" w:cs="Arial"/>
          <w:lang w:val="en-US"/>
        </w:rPr>
        <w:t xml:space="preserve">All entries are to be made according to each organizer’s supplementary regulations. Foreign competitors will include automatically to NEZ rally championship. Drivers holding license in the organizing country can only participate in the NEZ championship by filling a mark in a special box of organizer’s entry form. </w:t>
      </w:r>
    </w:p>
    <w:p w:rsidR="001173E4" w:rsidRPr="00721DC5" w:rsidRDefault="001173E4" w:rsidP="001173E4">
      <w:pPr>
        <w:rPr>
          <w:rFonts w:ascii="Arial" w:hAnsi="Arial" w:cs="Arial"/>
          <w:lang w:val="en-US"/>
        </w:rPr>
      </w:pPr>
    </w:p>
    <w:p w:rsidR="001173E4" w:rsidRPr="00721DC5" w:rsidRDefault="001173E4" w:rsidP="001173E4">
      <w:pPr>
        <w:rPr>
          <w:rFonts w:ascii="Arial" w:hAnsi="Arial" w:cs="Arial"/>
          <w:b/>
          <w:color w:val="000000"/>
          <w:szCs w:val="22"/>
        </w:rPr>
      </w:pPr>
      <w:r w:rsidRPr="00721DC5">
        <w:rPr>
          <w:rFonts w:ascii="Arial" w:hAnsi="Arial" w:cs="Arial"/>
          <w:b/>
          <w:color w:val="000000"/>
          <w:szCs w:val="22"/>
        </w:rPr>
        <w:t xml:space="preserve">There are no separate entry form for NEZ nations cup except FINAL event when </w:t>
      </w:r>
      <w:r>
        <w:rPr>
          <w:rFonts w:ascii="Arial" w:hAnsi="Arial" w:cs="Arial"/>
          <w:b/>
          <w:color w:val="000000"/>
          <w:szCs w:val="22"/>
        </w:rPr>
        <w:t xml:space="preserve">each </w:t>
      </w:r>
      <w:r w:rsidRPr="00721DC5">
        <w:rPr>
          <w:rFonts w:ascii="Arial" w:hAnsi="Arial" w:cs="Arial"/>
          <w:b/>
          <w:color w:val="000000"/>
          <w:szCs w:val="22"/>
        </w:rPr>
        <w:t>country representative</w:t>
      </w:r>
      <w:r w:rsidR="003A4AFC">
        <w:rPr>
          <w:rFonts w:ascii="Arial" w:hAnsi="Arial" w:cs="Arial"/>
          <w:b/>
          <w:color w:val="000000"/>
          <w:szCs w:val="22"/>
        </w:rPr>
        <w:t xml:space="preserve"> or first country competitor in starting list </w:t>
      </w:r>
      <w:r w:rsidRPr="00721DC5">
        <w:rPr>
          <w:rFonts w:ascii="Arial" w:hAnsi="Arial" w:cs="Arial"/>
          <w:b/>
          <w:color w:val="000000"/>
          <w:szCs w:val="22"/>
        </w:rPr>
        <w:t xml:space="preserve">must nominate the competitors (two in each group) </w:t>
      </w:r>
      <w:r>
        <w:rPr>
          <w:rFonts w:ascii="Arial" w:hAnsi="Arial" w:cs="Arial"/>
          <w:b/>
          <w:color w:val="000000"/>
          <w:szCs w:val="22"/>
        </w:rPr>
        <w:t xml:space="preserve">to represent the </w:t>
      </w:r>
      <w:r w:rsidRPr="00721DC5">
        <w:rPr>
          <w:rFonts w:ascii="Arial" w:hAnsi="Arial" w:cs="Arial"/>
          <w:b/>
          <w:color w:val="000000"/>
          <w:szCs w:val="22"/>
        </w:rPr>
        <w:t xml:space="preserve">nation.  All drivers entered for NEZ-points in the NRC will automatically have status to score points for the nation.  </w:t>
      </w:r>
    </w:p>
    <w:p w:rsidR="001173E4" w:rsidRDefault="001173E4" w:rsidP="001173E4">
      <w:pPr>
        <w:pStyle w:val="Heading1"/>
      </w:pPr>
    </w:p>
    <w:p w:rsidR="001173E4" w:rsidRPr="00847DF6" w:rsidRDefault="001173E4" w:rsidP="001173E4">
      <w:pPr>
        <w:autoSpaceDE w:val="0"/>
        <w:autoSpaceDN w:val="0"/>
        <w:adjustRightInd w:val="0"/>
        <w:rPr>
          <w:rFonts w:ascii="Verdana" w:hAnsi="Verdana"/>
          <w:b/>
          <w:color w:val="FF0000"/>
          <w:sz w:val="28"/>
          <w:lang w:val="en-US"/>
        </w:rPr>
      </w:pPr>
      <w:r>
        <w:rPr>
          <w:rFonts w:ascii="Verdana" w:hAnsi="Verdana"/>
          <w:b/>
          <w:sz w:val="28"/>
          <w:lang w:val="en-US"/>
        </w:rPr>
        <w:t>7 Results in the individual events</w:t>
      </w:r>
      <w:r w:rsidR="00847DF6">
        <w:rPr>
          <w:rFonts w:ascii="Verdana" w:hAnsi="Verdana"/>
          <w:b/>
          <w:sz w:val="28"/>
          <w:lang w:val="en-US"/>
        </w:rPr>
        <w:t xml:space="preserve"> </w:t>
      </w:r>
    </w:p>
    <w:p w:rsidR="001173E4" w:rsidRPr="00721DC5" w:rsidRDefault="001173E4" w:rsidP="001173E4">
      <w:pPr>
        <w:rPr>
          <w:rFonts w:ascii="Arial" w:hAnsi="Arial" w:cs="Arial"/>
        </w:rPr>
      </w:pPr>
      <w:r w:rsidRPr="00721DC5">
        <w:rPr>
          <w:rFonts w:ascii="Arial" w:hAnsi="Arial" w:cs="Arial"/>
        </w:rPr>
        <w:t xml:space="preserve">Separate results will be made up, dividing the finishers in the following groups: </w:t>
      </w:r>
      <w:r w:rsidRPr="00721DC5">
        <w:rPr>
          <w:rFonts w:ascii="Arial" w:hAnsi="Arial" w:cs="Arial"/>
        </w:rPr>
        <w:br/>
      </w:r>
    </w:p>
    <w:p w:rsidR="001173E4" w:rsidRPr="00DC6C5A" w:rsidRDefault="007812F1" w:rsidP="00D37CFD">
      <w:pPr>
        <w:numPr>
          <w:ilvl w:val="0"/>
          <w:numId w:val="8"/>
        </w:numPr>
        <w:rPr>
          <w:rFonts w:ascii="Arial" w:hAnsi="Arial" w:cs="Arial"/>
          <w:lang w:val="en-US"/>
        </w:rPr>
      </w:pPr>
      <w:r w:rsidRPr="00DC6C5A">
        <w:rPr>
          <w:rFonts w:ascii="Arial" w:hAnsi="Arial" w:cs="Arial"/>
          <w:lang w:val="en-US"/>
        </w:rPr>
        <w:t xml:space="preserve">Group 1: </w:t>
      </w:r>
      <w:r w:rsidR="001173E4" w:rsidRPr="00DC6C5A">
        <w:rPr>
          <w:rFonts w:ascii="Arial" w:hAnsi="Arial" w:cs="Arial"/>
          <w:lang w:val="en-US"/>
        </w:rPr>
        <w:t>4WD- Grp. A, WRC cars,</w:t>
      </w:r>
      <w:r w:rsidR="001D792F">
        <w:rPr>
          <w:rFonts w:ascii="Arial" w:hAnsi="Arial" w:cs="Arial"/>
          <w:lang w:val="en-US"/>
        </w:rPr>
        <w:t xml:space="preserve"> RRC,</w:t>
      </w:r>
      <w:r w:rsidR="001173E4" w:rsidRPr="00DC6C5A">
        <w:rPr>
          <w:rFonts w:ascii="Arial" w:hAnsi="Arial" w:cs="Arial"/>
          <w:lang w:val="en-US"/>
        </w:rPr>
        <w:t xml:space="preserve"> </w:t>
      </w:r>
      <w:r w:rsidR="003A4AFC">
        <w:rPr>
          <w:rFonts w:ascii="Arial" w:hAnsi="Arial" w:cs="Arial"/>
          <w:lang w:val="en-US"/>
        </w:rPr>
        <w:t>N, Super 2000, R4</w:t>
      </w:r>
      <w:r w:rsidR="001D792F">
        <w:rPr>
          <w:rFonts w:ascii="Arial" w:hAnsi="Arial" w:cs="Arial"/>
          <w:lang w:val="en-US"/>
        </w:rPr>
        <w:t>, R5</w:t>
      </w:r>
      <w:r w:rsidR="003A4AFC">
        <w:rPr>
          <w:rFonts w:ascii="Arial" w:hAnsi="Arial" w:cs="Arial"/>
          <w:lang w:val="en-US"/>
        </w:rPr>
        <w:t xml:space="preserve">, </w:t>
      </w:r>
      <w:r w:rsidR="001173E4" w:rsidRPr="00DC6C5A">
        <w:rPr>
          <w:rFonts w:ascii="Arial" w:hAnsi="Arial" w:cs="Arial"/>
          <w:lang w:val="en-US"/>
        </w:rPr>
        <w:t>National cars.</w:t>
      </w:r>
    </w:p>
    <w:p w:rsidR="001173E4" w:rsidRPr="00DC6C5A" w:rsidRDefault="007812F1" w:rsidP="00D37CFD">
      <w:pPr>
        <w:numPr>
          <w:ilvl w:val="0"/>
          <w:numId w:val="8"/>
        </w:numPr>
        <w:rPr>
          <w:rFonts w:ascii="Arial" w:hAnsi="Arial" w:cs="Arial"/>
          <w:lang w:val="en-US"/>
        </w:rPr>
      </w:pPr>
      <w:r w:rsidRPr="00DC6C5A">
        <w:rPr>
          <w:rFonts w:ascii="Arial" w:hAnsi="Arial" w:cs="Arial"/>
          <w:lang w:val="en-US"/>
        </w:rPr>
        <w:t xml:space="preserve">Group 2: </w:t>
      </w:r>
      <w:r w:rsidR="001173E4" w:rsidRPr="00DC6C5A">
        <w:rPr>
          <w:rFonts w:ascii="Arial" w:hAnsi="Arial" w:cs="Arial"/>
          <w:lang w:val="en-US"/>
        </w:rPr>
        <w:t xml:space="preserve">2WD- Grp. A, </w:t>
      </w:r>
      <w:r w:rsidR="003A4AFC">
        <w:rPr>
          <w:rFonts w:ascii="Arial" w:hAnsi="Arial" w:cs="Arial"/>
          <w:lang w:val="en-US"/>
        </w:rPr>
        <w:t xml:space="preserve">N, R and </w:t>
      </w:r>
      <w:r w:rsidR="001173E4" w:rsidRPr="00DC6C5A">
        <w:rPr>
          <w:rFonts w:ascii="Arial" w:hAnsi="Arial" w:cs="Arial"/>
          <w:lang w:val="en-US"/>
        </w:rPr>
        <w:t>National</w:t>
      </w:r>
      <w:r w:rsidRPr="00DC6C5A">
        <w:rPr>
          <w:rFonts w:ascii="Arial" w:hAnsi="Arial" w:cs="Arial"/>
          <w:lang w:val="en-US"/>
        </w:rPr>
        <w:t xml:space="preserve"> </w:t>
      </w:r>
      <w:r w:rsidR="001173E4" w:rsidRPr="00DC6C5A">
        <w:rPr>
          <w:rFonts w:ascii="Arial" w:hAnsi="Arial" w:cs="Arial"/>
          <w:lang w:val="en-US"/>
        </w:rPr>
        <w:t>cars.</w:t>
      </w:r>
    </w:p>
    <w:p w:rsidR="001173E4" w:rsidRPr="00721DC5" w:rsidRDefault="007812F1" w:rsidP="00D37CFD">
      <w:pPr>
        <w:numPr>
          <w:ilvl w:val="0"/>
          <w:numId w:val="8"/>
        </w:numPr>
        <w:rPr>
          <w:rFonts w:ascii="Arial" w:hAnsi="Arial" w:cs="Arial"/>
          <w:lang w:val="en-US"/>
        </w:rPr>
      </w:pPr>
      <w:r w:rsidRPr="00DC6C5A">
        <w:rPr>
          <w:rFonts w:ascii="Arial" w:hAnsi="Arial" w:cs="Arial"/>
          <w:lang w:val="en-US"/>
        </w:rPr>
        <w:t xml:space="preserve">Group 3: </w:t>
      </w:r>
      <w:r w:rsidR="001173E4" w:rsidRPr="00DC6C5A">
        <w:rPr>
          <w:rFonts w:ascii="Arial" w:hAnsi="Arial" w:cs="Arial"/>
          <w:lang w:val="en-US"/>
        </w:rPr>
        <w:t xml:space="preserve">Juniors- </w:t>
      </w:r>
      <w:r w:rsidR="000D0DAB">
        <w:rPr>
          <w:rFonts w:ascii="Arial" w:hAnsi="Arial" w:cs="Arial"/>
          <w:lang w:val="en-US"/>
        </w:rPr>
        <w:t>D</w:t>
      </w:r>
      <w:r w:rsidR="001173E4" w:rsidRPr="00DC6C5A">
        <w:rPr>
          <w:rFonts w:ascii="Arial" w:hAnsi="Arial" w:cs="Arial"/>
          <w:lang w:val="en-US"/>
        </w:rPr>
        <w:t>rivers up to 25 years old on 01/01/201</w:t>
      </w:r>
      <w:r w:rsidR="001D792F">
        <w:rPr>
          <w:rFonts w:ascii="Arial" w:hAnsi="Arial" w:cs="Arial"/>
          <w:lang w:val="en-US"/>
        </w:rPr>
        <w:t>4</w:t>
      </w:r>
      <w:r w:rsidR="00D37CFD">
        <w:rPr>
          <w:rFonts w:ascii="Arial" w:hAnsi="Arial" w:cs="Arial"/>
          <w:lang w:val="en-US"/>
        </w:rPr>
        <w:t>, in</w:t>
      </w:r>
      <w:r w:rsidR="001173E4" w:rsidRPr="00DC6C5A">
        <w:rPr>
          <w:rFonts w:ascii="Arial" w:hAnsi="Arial" w:cs="Arial"/>
          <w:lang w:val="en-US"/>
        </w:rPr>
        <w:t xml:space="preserve"> </w:t>
      </w:r>
      <w:r w:rsidR="00545F54">
        <w:rPr>
          <w:rFonts w:ascii="Arial" w:hAnsi="Arial" w:cs="Arial"/>
          <w:lang w:val="en-US"/>
        </w:rPr>
        <w:t>R1/</w:t>
      </w:r>
      <w:r w:rsidR="001D792F">
        <w:rPr>
          <w:rFonts w:ascii="Arial" w:hAnsi="Arial" w:cs="Arial"/>
          <w:lang w:val="en-US"/>
        </w:rPr>
        <w:t>R2</w:t>
      </w:r>
      <w:r w:rsidR="001173E4" w:rsidRPr="00DC6C5A">
        <w:rPr>
          <w:rFonts w:ascii="Arial" w:hAnsi="Arial" w:cs="Arial"/>
          <w:lang w:val="en-US"/>
        </w:rPr>
        <w:t xml:space="preserve"> cars</w:t>
      </w:r>
      <w:r w:rsidR="00D37CFD">
        <w:rPr>
          <w:rFonts w:ascii="Arial" w:hAnsi="Arial" w:cs="Arial"/>
          <w:lang w:val="en-US"/>
        </w:rPr>
        <w:t>.</w:t>
      </w:r>
      <w:r w:rsidR="001173E4" w:rsidRPr="00DC6C5A">
        <w:rPr>
          <w:rFonts w:ascii="Arial" w:hAnsi="Arial" w:cs="Arial"/>
          <w:lang w:val="en-US"/>
        </w:rPr>
        <w:t xml:space="preserve"> </w:t>
      </w:r>
      <w:r w:rsidR="001173E4" w:rsidRPr="00DC6C5A">
        <w:rPr>
          <w:rFonts w:ascii="Arial" w:hAnsi="Arial" w:cs="Arial"/>
          <w:lang w:val="en-US"/>
        </w:rPr>
        <w:br/>
      </w:r>
      <w:r w:rsidR="001173E4" w:rsidRPr="00EA7953">
        <w:rPr>
          <w:rFonts w:ascii="Arial" w:hAnsi="Arial" w:cs="Arial"/>
          <w:b/>
          <w:lang w:val="en-US"/>
        </w:rPr>
        <w:t>Note!</w:t>
      </w:r>
      <w:r w:rsidR="001173E4" w:rsidRPr="00721DC5">
        <w:rPr>
          <w:rFonts w:ascii="Arial" w:hAnsi="Arial" w:cs="Arial"/>
          <w:lang w:val="en-US"/>
        </w:rPr>
        <w:t xml:space="preserve"> Drivers in </w:t>
      </w:r>
      <w:r w:rsidR="00EA7953">
        <w:rPr>
          <w:rFonts w:ascii="Arial" w:hAnsi="Arial" w:cs="Arial"/>
          <w:lang w:val="en-US"/>
        </w:rPr>
        <w:t>group</w:t>
      </w:r>
      <w:r w:rsidR="001173E4" w:rsidRPr="00721DC5">
        <w:rPr>
          <w:rFonts w:ascii="Arial" w:hAnsi="Arial" w:cs="Arial"/>
          <w:lang w:val="en-US"/>
        </w:rPr>
        <w:t xml:space="preserve"> 3 above can also score points in </w:t>
      </w:r>
      <w:r w:rsidR="00EA7953">
        <w:rPr>
          <w:rFonts w:ascii="Arial" w:hAnsi="Arial" w:cs="Arial"/>
          <w:lang w:val="en-US"/>
        </w:rPr>
        <w:t>group</w:t>
      </w:r>
      <w:r w:rsidR="001173E4" w:rsidRPr="00721DC5">
        <w:rPr>
          <w:rFonts w:ascii="Arial" w:hAnsi="Arial" w:cs="Arial"/>
          <w:lang w:val="en-US"/>
        </w:rPr>
        <w:t xml:space="preserve"> 2 in the same event.</w:t>
      </w:r>
    </w:p>
    <w:p w:rsidR="001173E4" w:rsidRPr="00721DC5" w:rsidRDefault="001173E4" w:rsidP="001173E4">
      <w:pPr>
        <w:rPr>
          <w:rFonts w:ascii="Arial" w:hAnsi="Arial" w:cs="Arial"/>
          <w:lang w:val="en-US"/>
        </w:rPr>
      </w:pPr>
    </w:p>
    <w:p w:rsidR="001173E4" w:rsidRPr="00721DC5" w:rsidRDefault="001173E4" w:rsidP="001173E4">
      <w:pPr>
        <w:rPr>
          <w:rFonts w:ascii="Arial" w:hAnsi="Arial" w:cs="Arial"/>
          <w:lang w:val="en-US"/>
        </w:rPr>
      </w:pPr>
      <w:r w:rsidRPr="00721DC5">
        <w:rPr>
          <w:rFonts w:ascii="Arial" w:hAnsi="Arial" w:cs="Arial"/>
          <w:lang w:val="en-US"/>
        </w:rPr>
        <w:t>Points scale for the groups in individual events is:</w:t>
      </w:r>
    </w:p>
    <w:p w:rsidR="00EA7953" w:rsidRDefault="001173E4" w:rsidP="001173E4">
      <w:pPr>
        <w:rPr>
          <w:rFonts w:ascii="Arial" w:hAnsi="Arial" w:cs="Arial"/>
          <w:lang w:val="en-US"/>
        </w:rPr>
      </w:pPr>
      <w:r w:rsidRPr="00721DC5">
        <w:rPr>
          <w:rFonts w:ascii="Arial" w:hAnsi="Arial" w:cs="Arial"/>
          <w:lang w:val="en-US"/>
        </w:rPr>
        <w:t>1- 20; 2- 18; 3- 16; 4- 15; 5-14; 6-13; 7-12; 8-11; 9-10; 10-9 etc …</w:t>
      </w:r>
    </w:p>
    <w:p w:rsidR="001173E4" w:rsidRPr="00EA7953" w:rsidRDefault="00EA7953" w:rsidP="001173E4">
      <w:pPr>
        <w:rPr>
          <w:rFonts w:ascii="Arial" w:hAnsi="Arial" w:cs="Arial"/>
          <w:lang w:val="en-US"/>
        </w:rPr>
      </w:pPr>
      <w:r>
        <w:rPr>
          <w:rFonts w:ascii="Arial" w:hAnsi="Arial" w:cs="Arial"/>
          <w:color w:val="000000"/>
          <w:lang w:val="en-US"/>
        </w:rPr>
        <w:br/>
      </w:r>
      <w:r w:rsidR="001173E4" w:rsidRPr="00721DC5">
        <w:rPr>
          <w:rFonts w:ascii="Arial" w:hAnsi="Arial" w:cs="Arial"/>
          <w:color w:val="000000"/>
          <w:lang w:val="en-US"/>
        </w:rPr>
        <w:t>The points for each nation are calculated by adding the points received in the NRC by the nations highest scoring competitor in each group.  This means that a nation can count only points for up to three drivers, and that the maximum of points a nation can score in an event is 60 points.  It is not possible to count points from more than one driver in a group, which means that if a nation don´t have a competitor scoring points in one of the groups, the nation gets zero points for the group in this case.</w:t>
      </w:r>
    </w:p>
    <w:p w:rsidR="00545F54" w:rsidRDefault="001173E4" w:rsidP="00545F54">
      <w:pPr>
        <w:rPr>
          <w:rFonts w:ascii="Arial" w:hAnsi="Arial" w:cs="Arial"/>
          <w:color w:val="FF0000"/>
          <w:lang w:val="en-US"/>
        </w:rPr>
      </w:pPr>
      <w:r w:rsidRPr="00721DC5">
        <w:rPr>
          <w:rFonts w:ascii="Arial" w:hAnsi="Arial" w:cs="Arial"/>
          <w:color w:val="000000"/>
          <w:lang w:val="en-US"/>
        </w:rPr>
        <w:t xml:space="preserve">The nation which has the most points after adding the points, will be the winner in the </w:t>
      </w:r>
      <w:r w:rsidRPr="00721DC5">
        <w:rPr>
          <w:rFonts w:ascii="Arial" w:hAnsi="Arial" w:cs="Arial"/>
          <w:lang w:val="en-US"/>
        </w:rPr>
        <w:t>event, and can be awarded if the organizer chooses to do so.</w:t>
      </w:r>
      <w:r w:rsidR="001A28EC">
        <w:rPr>
          <w:rFonts w:ascii="Arial" w:hAnsi="Arial" w:cs="Arial"/>
          <w:lang w:val="en-US"/>
        </w:rPr>
        <w:t xml:space="preserve"> </w:t>
      </w:r>
    </w:p>
    <w:p w:rsidR="001173E4" w:rsidRPr="00847DF6" w:rsidRDefault="001173E4" w:rsidP="00545F54">
      <w:pPr>
        <w:rPr>
          <w:rFonts w:ascii="Verdana" w:hAnsi="Verdana"/>
          <w:b/>
          <w:color w:val="FF0000"/>
          <w:sz w:val="28"/>
          <w:lang w:val="en-US"/>
        </w:rPr>
      </w:pPr>
      <w:r>
        <w:rPr>
          <w:rFonts w:ascii="Verdana" w:hAnsi="Verdana"/>
          <w:b/>
          <w:sz w:val="28"/>
          <w:lang w:val="en-US"/>
        </w:rPr>
        <w:lastRenderedPageBreak/>
        <w:t xml:space="preserve">8 Final event </w:t>
      </w:r>
    </w:p>
    <w:p w:rsidR="001173E4" w:rsidRPr="00721DC5" w:rsidRDefault="001173E4" w:rsidP="001173E4">
      <w:pPr>
        <w:rPr>
          <w:rFonts w:ascii="Arial" w:hAnsi="Arial" w:cs="Arial"/>
        </w:rPr>
      </w:pPr>
      <w:r w:rsidRPr="00721DC5">
        <w:rPr>
          <w:rFonts w:ascii="Arial" w:hAnsi="Arial" w:cs="Arial"/>
        </w:rPr>
        <w:t xml:space="preserve">Separate results will be made up, dividing the finishers in the following groups: </w:t>
      </w:r>
      <w:r w:rsidRPr="00721DC5">
        <w:rPr>
          <w:rFonts w:ascii="Arial" w:hAnsi="Arial" w:cs="Arial"/>
        </w:rPr>
        <w:br/>
      </w:r>
    </w:p>
    <w:p w:rsidR="0095742E" w:rsidRPr="00DC6C5A" w:rsidRDefault="0095742E" w:rsidP="00D37CFD">
      <w:pPr>
        <w:numPr>
          <w:ilvl w:val="0"/>
          <w:numId w:val="7"/>
        </w:numPr>
        <w:rPr>
          <w:rFonts w:ascii="Arial" w:hAnsi="Arial" w:cs="Arial"/>
          <w:lang w:val="en-US"/>
        </w:rPr>
      </w:pPr>
      <w:r w:rsidRPr="00DC6C5A">
        <w:rPr>
          <w:rFonts w:ascii="Arial" w:hAnsi="Arial" w:cs="Arial"/>
          <w:lang w:val="en-US"/>
        </w:rPr>
        <w:t>Group 1: 4WD- Grp. A, WRC cars,</w:t>
      </w:r>
      <w:r>
        <w:rPr>
          <w:rFonts w:ascii="Arial" w:hAnsi="Arial" w:cs="Arial"/>
          <w:lang w:val="en-US"/>
        </w:rPr>
        <w:t xml:space="preserve"> RRC,</w:t>
      </w:r>
      <w:r w:rsidRPr="00DC6C5A">
        <w:rPr>
          <w:rFonts w:ascii="Arial" w:hAnsi="Arial" w:cs="Arial"/>
          <w:lang w:val="en-US"/>
        </w:rPr>
        <w:t xml:space="preserve"> </w:t>
      </w:r>
      <w:r>
        <w:rPr>
          <w:rFonts w:ascii="Arial" w:hAnsi="Arial" w:cs="Arial"/>
          <w:lang w:val="en-US"/>
        </w:rPr>
        <w:t xml:space="preserve">N, Super 2000, R4, R5, </w:t>
      </w:r>
      <w:r w:rsidRPr="00DC6C5A">
        <w:rPr>
          <w:rFonts w:ascii="Arial" w:hAnsi="Arial" w:cs="Arial"/>
          <w:lang w:val="en-US"/>
        </w:rPr>
        <w:t>National cars.</w:t>
      </w:r>
    </w:p>
    <w:p w:rsidR="0095742E" w:rsidRPr="00DC6C5A" w:rsidRDefault="0095742E" w:rsidP="00D37CFD">
      <w:pPr>
        <w:numPr>
          <w:ilvl w:val="0"/>
          <w:numId w:val="7"/>
        </w:numPr>
        <w:rPr>
          <w:rFonts w:ascii="Arial" w:hAnsi="Arial" w:cs="Arial"/>
          <w:lang w:val="en-US"/>
        </w:rPr>
      </w:pPr>
      <w:r w:rsidRPr="00DC6C5A">
        <w:rPr>
          <w:rFonts w:ascii="Arial" w:hAnsi="Arial" w:cs="Arial"/>
          <w:lang w:val="en-US"/>
        </w:rPr>
        <w:t xml:space="preserve">Group 2: 2WD- Grp. A, </w:t>
      </w:r>
      <w:r>
        <w:rPr>
          <w:rFonts w:ascii="Arial" w:hAnsi="Arial" w:cs="Arial"/>
          <w:lang w:val="en-US"/>
        </w:rPr>
        <w:t xml:space="preserve">N, R and </w:t>
      </w:r>
      <w:r w:rsidRPr="00DC6C5A">
        <w:rPr>
          <w:rFonts w:ascii="Arial" w:hAnsi="Arial" w:cs="Arial"/>
          <w:lang w:val="en-US"/>
        </w:rPr>
        <w:t>National cars.</w:t>
      </w:r>
    </w:p>
    <w:p w:rsidR="001173E4" w:rsidRPr="00721DC5" w:rsidRDefault="0095742E" w:rsidP="00D37CFD">
      <w:pPr>
        <w:numPr>
          <w:ilvl w:val="0"/>
          <w:numId w:val="7"/>
        </w:numPr>
        <w:rPr>
          <w:rFonts w:ascii="Arial" w:hAnsi="Arial" w:cs="Arial"/>
          <w:lang w:val="en-US"/>
        </w:rPr>
      </w:pPr>
      <w:r w:rsidRPr="00DC6C5A">
        <w:rPr>
          <w:rFonts w:ascii="Arial" w:hAnsi="Arial" w:cs="Arial"/>
          <w:lang w:val="en-US"/>
        </w:rPr>
        <w:t xml:space="preserve">Group 3: Juniors- </w:t>
      </w:r>
      <w:r w:rsidR="000D0DAB">
        <w:rPr>
          <w:rFonts w:ascii="Arial" w:hAnsi="Arial" w:cs="Arial"/>
          <w:lang w:val="en-US"/>
        </w:rPr>
        <w:t>D</w:t>
      </w:r>
      <w:r w:rsidRPr="00DC6C5A">
        <w:rPr>
          <w:rFonts w:ascii="Arial" w:hAnsi="Arial" w:cs="Arial"/>
          <w:lang w:val="en-US"/>
        </w:rPr>
        <w:t>rivers up to 25 years old on 01/01/201</w:t>
      </w:r>
      <w:r>
        <w:rPr>
          <w:rFonts w:ascii="Arial" w:hAnsi="Arial" w:cs="Arial"/>
          <w:lang w:val="en-US"/>
        </w:rPr>
        <w:t>4</w:t>
      </w:r>
      <w:r w:rsidRPr="00DC6C5A">
        <w:rPr>
          <w:rFonts w:ascii="Arial" w:hAnsi="Arial" w:cs="Arial"/>
          <w:lang w:val="en-US"/>
        </w:rPr>
        <w:t xml:space="preserve">, </w:t>
      </w:r>
      <w:r w:rsidR="00D37CFD">
        <w:rPr>
          <w:rFonts w:ascii="Arial" w:hAnsi="Arial" w:cs="Arial"/>
          <w:lang w:val="en-US"/>
        </w:rPr>
        <w:t>in</w:t>
      </w:r>
      <w:r w:rsidRPr="00DC6C5A">
        <w:rPr>
          <w:rFonts w:ascii="Arial" w:hAnsi="Arial" w:cs="Arial"/>
          <w:lang w:val="en-US"/>
        </w:rPr>
        <w:t xml:space="preserve"> </w:t>
      </w:r>
      <w:r>
        <w:rPr>
          <w:rFonts w:ascii="Arial" w:hAnsi="Arial" w:cs="Arial"/>
          <w:lang w:val="en-US"/>
        </w:rPr>
        <w:t>R1/R2</w:t>
      </w:r>
      <w:r w:rsidRPr="00DC6C5A">
        <w:rPr>
          <w:rFonts w:ascii="Arial" w:hAnsi="Arial" w:cs="Arial"/>
          <w:lang w:val="en-US"/>
        </w:rPr>
        <w:t xml:space="preserve"> cars</w:t>
      </w:r>
      <w:r w:rsidR="003D596D">
        <w:rPr>
          <w:rFonts w:ascii="Arial" w:hAnsi="Arial" w:cs="Arial"/>
          <w:lang w:val="en-US"/>
        </w:rPr>
        <w:t>.</w:t>
      </w:r>
      <w:r w:rsidR="003D596D">
        <w:rPr>
          <w:rFonts w:ascii="Arial" w:hAnsi="Arial" w:cs="Arial"/>
          <w:lang w:val="en-US"/>
        </w:rPr>
        <w:br/>
        <w:t>In group 3 the junior must have scored points in two previous events to score final points.</w:t>
      </w:r>
      <w:r w:rsidRPr="00DC6C5A">
        <w:rPr>
          <w:rFonts w:ascii="Arial" w:hAnsi="Arial" w:cs="Arial"/>
          <w:lang w:val="en-US"/>
        </w:rPr>
        <w:t xml:space="preserve"> </w:t>
      </w:r>
      <w:r w:rsidRPr="00DC6C5A">
        <w:rPr>
          <w:rFonts w:ascii="Arial" w:hAnsi="Arial" w:cs="Arial"/>
          <w:lang w:val="en-US"/>
        </w:rPr>
        <w:br/>
      </w:r>
    </w:p>
    <w:p w:rsidR="001173E4" w:rsidRPr="00721DC5" w:rsidRDefault="001173E4" w:rsidP="001173E4">
      <w:pPr>
        <w:rPr>
          <w:rFonts w:ascii="Arial" w:hAnsi="Arial" w:cs="Arial"/>
          <w:lang w:val="en-US"/>
        </w:rPr>
      </w:pPr>
      <w:r w:rsidRPr="00721DC5">
        <w:rPr>
          <w:rFonts w:ascii="Arial" w:hAnsi="Arial" w:cs="Arial"/>
          <w:lang w:val="en-US"/>
        </w:rPr>
        <w:t>For the groups in the final event points are rounded with coefficient 1,5 from event points scale is:</w:t>
      </w:r>
    </w:p>
    <w:p w:rsidR="001173E4" w:rsidRPr="00721DC5" w:rsidRDefault="001173E4" w:rsidP="001173E4">
      <w:pPr>
        <w:rPr>
          <w:rFonts w:ascii="Arial" w:hAnsi="Arial" w:cs="Arial"/>
          <w:lang w:val="en-US"/>
        </w:rPr>
      </w:pPr>
      <w:r w:rsidRPr="00721DC5">
        <w:rPr>
          <w:rFonts w:ascii="Arial" w:hAnsi="Arial" w:cs="Arial"/>
          <w:lang w:val="en-US"/>
        </w:rPr>
        <w:t>1- 30; 2- 27; 3- 24; 4- 22,5; 5-21; 6-19,5; 7-18; 8-16,5; 9-15; 10-13,5 etc …</w:t>
      </w:r>
    </w:p>
    <w:p w:rsidR="001173E4" w:rsidRDefault="001173E4" w:rsidP="001173E4">
      <w:pPr>
        <w:autoSpaceDE w:val="0"/>
        <w:autoSpaceDN w:val="0"/>
        <w:adjustRightInd w:val="0"/>
        <w:rPr>
          <w:rFonts w:ascii="Verdana" w:hAnsi="Verdana"/>
          <w:sz w:val="22"/>
          <w:lang w:val="en-US"/>
        </w:rPr>
      </w:pPr>
      <w:r>
        <w:rPr>
          <w:rFonts w:ascii="Verdana" w:hAnsi="Verdana"/>
          <w:sz w:val="22"/>
          <w:lang w:val="en-US"/>
        </w:rPr>
        <w:t xml:space="preserve"> </w:t>
      </w:r>
    </w:p>
    <w:p w:rsidR="001173E4" w:rsidRDefault="001173E4" w:rsidP="001173E4">
      <w:pPr>
        <w:autoSpaceDE w:val="0"/>
        <w:autoSpaceDN w:val="0"/>
        <w:adjustRightInd w:val="0"/>
        <w:rPr>
          <w:rFonts w:ascii="Verdana" w:hAnsi="Verdana"/>
          <w:b/>
          <w:sz w:val="28"/>
          <w:lang w:val="en-US"/>
        </w:rPr>
      </w:pPr>
      <w:r>
        <w:rPr>
          <w:rFonts w:ascii="Verdana" w:hAnsi="Verdana"/>
          <w:b/>
          <w:sz w:val="28"/>
          <w:lang w:val="en-US"/>
        </w:rPr>
        <w:t>9 Overall results</w:t>
      </w:r>
    </w:p>
    <w:p w:rsidR="001173E4" w:rsidRPr="00DC6C5A" w:rsidRDefault="001173E4" w:rsidP="001173E4">
      <w:pPr>
        <w:rPr>
          <w:rFonts w:ascii="Arial" w:hAnsi="Arial" w:cs="Arial"/>
          <w:b/>
          <w:sz w:val="28"/>
        </w:rPr>
      </w:pPr>
      <w:r w:rsidRPr="00721DC5">
        <w:rPr>
          <w:rFonts w:ascii="Arial" w:hAnsi="Arial" w:cs="Arial"/>
        </w:rPr>
        <w:t xml:space="preserve">For overall result all competitors can count maximum </w:t>
      </w:r>
      <w:r w:rsidR="00DC6C5A">
        <w:rPr>
          <w:rFonts w:ascii="Arial" w:hAnsi="Arial" w:cs="Arial"/>
        </w:rPr>
        <w:t>three</w:t>
      </w:r>
      <w:r w:rsidRPr="00721DC5">
        <w:rPr>
          <w:rFonts w:ascii="Arial" w:hAnsi="Arial" w:cs="Arial"/>
        </w:rPr>
        <w:t xml:space="preserve"> best results from  events </w:t>
      </w:r>
      <w:r w:rsidR="00DC6C5A">
        <w:rPr>
          <w:rFonts w:ascii="Arial" w:hAnsi="Arial" w:cs="Arial"/>
        </w:rPr>
        <w:t>p</w:t>
      </w:r>
      <w:r w:rsidRPr="00721DC5">
        <w:rPr>
          <w:rFonts w:ascii="Arial" w:hAnsi="Arial" w:cs="Arial"/>
        </w:rPr>
        <w:t xml:space="preserve">lus result from Final event. Only if the competitor starts on the FINAL event he will receive overall result per season. </w:t>
      </w:r>
      <w:r w:rsidR="003B626B">
        <w:rPr>
          <w:rFonts w:ascii="Arial" w:hAnsi="Arial" w:cs="Arial"/>
        </w:rPr>
        <w:t xml:space="preserve"> </w:t>
      </w:r>
      <w:r w:rsidR="00DC6C5A" w:rsidRPr="00DC6C5A">
        <w:rPr>
          <w:rFonts w:ascii="Arial" w:hAnsi="Arial" w:cs="Arial"/>
        </w:rPr>
        <w:t xml:space="preserve">If </w:t>
      </w:r>
      <w:r w:rsidR="00DC6C5A">
        <w:rPr>
          <w:rFonts w:ascii="Arial" w:hAnsi="Arial" w:cs="Arial"/>
        </w:rPr>
        <w:t xml:space="preserve">two or </w:t>
      </w:r>
      <w:r w:rsidR="00DC6C5A" w:rsidRPr="00DC6C5A">
        <w:rPr>
          <w:rFonts w:ascii="Arial" w:hAnsi="Arial" w:cs="Arial"/>
        </w:rPr>
        <w:t xml:space="preserve">more </w:t>
      </w:r>
      <w:r w:rsidR="003B626B" w:rsidRPr="00DC6C5A">
        <w:rPr>
          <w:rFonts w:ascii="Arial" w:hAnsi="Arial" w:cs="Arial"/>
        </w:rPr>
        <w:t>dri</w:t>
      </w:r>
      <w:r w:rsidR="00DC6C5A" w:rsidRPr="00DC6C5A">
        <w:rPr>
          <w:rFonts w:ascii="Arial" w:hAnsi="Arial" w:cs="Arial"/>
        </w:rPr>
        <w:t>ver</w:t>
      </w:r>
      <w:r w:rsidR="00DC6C5A">
        <w:rPr>
          <w:rFonts w:ascii="Arial" w:hAnsi="Arial" w:cs="Arial"/>
        </w:rPr>
        <w:t>s</w:t>
      </w:r>
      <w:r w:rsidR="003B626B" w:rsidRPr="00DC6C5A">
        <w:rPr>
          <w:rFonts w:ascii="Arial" w:hAnsi="Arial" w:cs="Arial"/>
        </w:rPr>
        <w:t xml:space="preserve"> have equal points after the final, the driver with the best result in the final event will receive the highest ranking.  If this does not divide the drivers, then the driver with most 1(2-3-4) places will be the highest ranked.  If this still does not split the result, the price will be shared. </w:t>
      </w:r>
    </w:p>
    <w:p w:rsidR="001173E4" w:rsidRPr="00721DC5" w:rsidRDefault="001173E4" w:rsidP="001173E4">
      <w:pPr>
        <w:rPr>
          <w:rFonts w:ascii="Arial" w:hAnsi="Arial" w:cs="Arial"/>
          <w:b/>
          <w:sz w:val="28"/>
          <w:lang w:val="en-US"/>
        </w:rPr>
      </w:pPr>
    </w:p>
    <w:p w:rsidR="001173E4" w:rsidRPr="00721DC5" w:rsidRDefault="001173E4" w:rsidP="001173E4">
      <w:pPr>
        <w:rPr>
          <w:rFonts w:ascii="Arial" w:hAnsi="Arial" w:cs="Arial"/>
          <w:b/>
          <w:sz w:val="28"/>
          <w:lang w:val="en-US"/>
        </w:rPr>
      </w:pPr>
      <w:r w:rsidRPr="00721DC5">
        <w:rPr>
          <w:rFonts w:ascii="Arial" w:hAnsi="Arial" w:cs="Arial"/>
          <w:color w:val="000000"/>
          <w:lang w:val="en-US"/>
        </w:rPr>
        <w:t>For overall resu</w:t>
      </w:r>
      <w:r w:rsidR="00DC6C5A">
        <w:rPr>
          <w:rFonts w:ascii="Arial" w:hAnsi="Arial" w:cs="Arial"/>
          <w:color w:val="000000"/>
          <w:lang w:val="en-US"/>
        </w:rPr>
        <w:t>lts all nations can count only three</w:t>
      </w:r>
      <w:r w:rsidRPr="00721DC5">
        <w:rPr>
          <w:rFonts w:ascii="Arial" w:hAnsi="Arial" w:cs="Arial"/>
          <w:color w:val="000000"/>
          <w:lang w:val="en-US"/>
        </w:rPr>
        <w:t xml:space="preserve"> best results from events, plus result from final event. Only in case when </w:t>
      </w:r>
      <w:r w:rsidR="007812F1" w:rsidRPr="00DC6C5A">
        <w:rPr>
          <w:rFonts w:ascii="Arial" w:hAnsi="Arial" w:cs="Arial"/>
          <w:lang w:val="en-US"/>
        </w:rPr>
        <w:t>a</w:t>
      </w:r>
      <w:r w:rsidR="007812F1">
        <w:rPr>
          <w:rFonts w:ascii="Arial" w:hAnsi="Arial" w:cs="Arial"/>
          <w:color w:val="FF0000"/>
          <w:lang w:val="en-US"/>
        </w:rPr>
        <w:t xml:space="preserve"> </w:t>
      </w:r>
      <w:r w:rsidRPr="00721DC5">
        <w:rPr>
          <w:rFonts w:ascii="Arial" w:hAnsi="Arial" w:cs="Arial"/>
          <w:color w:val="000000"/>
          <w:lang w:val="en-US"/>
        </w:rPr>
        <w:t>nation have competitors who starts in the final event the nation will receive overall result for the season.</w:t>
      </w:r>
      <w:r w:rsidR="003B626B">
        <w:rPr>
          <w:rFonts w:ascii="Arial" w:hAnsi="Arial" w:cs="Arial"/>
          <w:color w:val="000000"/>
          <w:lang w:val="en-US"/>
        </w:rPr>
        <w:t xml:space="preserve">  </w:t>
      </w:r>
      <w:r w:rsidR="003B626B" w:rsidRPr="00DC6C5A">
        <w:rPr>
          <w:rFonts w:ascii="Arial" w:hAnsi="Arial" w:cs="Arial"/>
        </w:rPr>
        <w:t xml:space="preserve">If </w:t>
      </w:r>
      <w:r w:rsidR="00DC6C5A" w:rsidRPr="00DC6C5A">
        <w:rPr>
          <w:rFonts w:ascii="Arial" w:hAnsi="Arial" w:cs="Arial"/>
        </w:rPr>
        <w:t>two or more nations</w:t>
      </w:r>
      <w:r w:rsidR="003B626B" w:rsidRPr="00DC6C5A">
        <w:rPr>
          <w:rFonts w:ascii="Arial" w:hAnsi="Arial" w:cs="Arial"/>
        </w:rPr>
        <w:t xml:space="preserve"> have equal points after the final, the nation with the best result in the final event will receive the highest ranking.  If this does not divide the nations, then the nation with most 1(2-3-4) places will be the highest ranked.  If this still does not split the result, the price will be shared.</w:t>
      </w:r>
      <w:r w:rsidRPr="00DC6C5A">
        <w:rPr>
          <w:rFonts w:ascii="Arial" w:hAnsi="Arial" w:cs="Arial"/>
          <w:lang w:val="en-US"/>
        </w:rPr>
        <w:br/>
      </w:r>
    </w:p>
    <w:p w:rsidR="001173E4" w:rsidRDefault="001173E4" w:rsidP="001173E4">
      <w:pPr>
        <w:autoSpaceDE w:val="0"/>
        <w:autoSpaceDN w:val="0"/>
        <w:adjustRightInd w:val="0"/>
        <w:rPr>
          <w:rFonts w:ascii="Verdana" w:hAnsi="Verdana"/>
          <w:b/>
          <w:sz w:val="28"/>
          <w:lang w:val="en-US"/>
        </w:rPr>
      </w:pPr>
      <w:r>
        <w:rPr>
          <w:rFonts w:ascii="Verdana" w:hAnsi="Verdana"/>
          <w:b/>
          <w:sz w:val="28"/>
          <w:lang w:val="en-US"/>
        </w:rPr>
        <w:t>10 Prizes</w:t>
      </w:r>
    </w:p>
    <w:p w:rsidR="001173E4" w:rsidRPr="00721DC5" w:rsidRDefault="001173E4" w:rsidP="001173E4">
      <w:pPr>
        <w:rPr>
          <w:rFonts w:ascii="Arial" w:hAnsi="Arial" w:cs="Arial"/>
          <w:lang w:val="en-US"/>
        </w:rPr>
      </w:pPr>
      <w:r w:rsidRPr="00721DC5">
        <w:rPr>
          <w:rFonts w:ascii="Arial" w:hAnsi="Arial" w:cs="Arial"/>
          <w:lang w:val="en-US"/>
        </w:rPr>
        <w:t xml:space="preserve">Best three crews of each group </w:t>
      </w:r>
      <w:r w:rsidRPr="00721DC5">
        <w:rPr>
          <w:rFonts w:ascii="Arial" w:hAnsi="Arial" w:cs="Arial"/>
          <w:color w:val="000000"/>
          <w:lang w:val="en-US"/>
        </w:rPr>
        <w:t>in the championship</w:t>
      </w:r>
      <w:r w:rsidRPr="00721DC5">
        <w:rPr>
          <w:rFonts w:ascii="Arial" w:hAnsi="Arial" w:cs="Arial"/>
          <w:color w:val="FF0000"/>
          <w:lang w:val="en-US"/>
        </w:rPr>
        <w:t xml:space="preserve"> </w:t>
      </w:r>
      <w:r w:rsidRPr="00721DC5">
        <w:rPr>
          <w:rFonts w:ascii="Arial" w:hAnsi="Arial" w:cs="Arial"/>
          <w:lang w:val="en-US"/>
        </w:rPr>
        <w:t xml:space="preserve">will be awarded with the NEZ medals. </w:t>
      </w:r>
    </w:p>
    <w:p w:rsidR="001173E4" w:rsidRPr="00721DC5" w:rsidRDefault="001173E4" w:rsidP="001173E4">
      <w:pPr>
        <w:rPr>
          <w:rFonts w:ascii="Arial" w:hAnsi="Arial" w:cs="Arial"/>
          <w:b/>
          <w:color w:val="000000"/>
        </w:rPr>
      </w:pPr>
      <w:r w:rsidRPr="00721DC5">
        <w:rPr>
          <w:rFonts w:ascii="Arial" w:hAnsi="Arial" w:cs="Arial"/>
          <w:b/>
          <w:color w:val="000000"/>
        </w:rPr>
        <w:t xml:space="preserve">Best three nations in the overall result will be awarded with cups. </w:t>
      </w:r>
    </w:p>
    <w:p w:rsidR="001173E4" w:rsidRPr="00721DC5" w:rsidRDefault="001173E4" w:rsidP="001173E4">
      <w:pPr>
        <w:rPr>
          <w:rFonts w:ascii="Arial" w:hAnsi="Arial" w:cs="Arial"/>
          <w:lang w:val="en-US"/>
        </w:rPr>
      </w:pPr>
      <w:r w:rsidRPr="00721DC5">
        <w:rPr>
          <w:rFonts w:ascii="Arial" w:hAnsi="Arial" w:cs="Arial"/>
          <w:lang w:val="en-US"/>
        </w:rPr>
        <w:t xml:space="preserve">Prize giving ceremony will happen in organizing country. And in the countries of the winners, if ASN so decide.    </w:t>
      </w:r>
    </w:p>
    <w:p w:rsidR="001173E4" w:rsidRDefault="001173E4" w:rsidP="001173E4">
      <w:pPr>
        <w:pStyle w:val="Heading1"/>
      </w:pPr>
      <w:r>
        <w:tab/>
      </w:r>
    </w:p>
    <w:p w:rsidR="001173E4" w:rsidRDefault="001173E4" w:rsidP="001173E4">
      <w:pPr>
        <w:pStyle w:val="Heading3"/>
      </w:pPr>
      <w:r>
        <w:t>11 Other information</w:t>
      </w:r>
    </w:p>
    <w:p w:rsidR="001173E4" w:rsidRPr="00043981" w:rsidRDefault="001173E4" w:rsidP="001173E4">
      <w:pPr>
        <w:rPr>
          <w:rFonts w:ascii="Arial" w:hAnsi="Arial" w:cs="Arial"/>
          <w:lang w:val="en-US"/>
        </w:rPr>
      </w:pPr>
      <w:r w:rsidRPr="00043981">
        <w:rPr>
          <w:rFonts w:ascii="Arial" w:hAnsi="Arial" w:cs="Arial"/>
          <w:lang w:val="en-US"/>
        </w:rPr>
        <w:t>NEZ Rally information sites:</w:t>
      </w:r>
      <w:r w:rsidR="00847DF6">
        <w:rPr>
          <w:rFonts w:ascii="Arial" w:hAnsi="Arial" w:cs="Arial"/>
          <w:lang w:val="en-US"/>
        </w:rPr>
        <w:t xml:space="preserve"> </w:t>
      </w:r>
      <w:r w:rsidR="00090530">
        <w:rPr>
          <w:rFonts w:ascii="Arial" w:hAnsi="Arial" w:cs="Arial"/>
          <w:lang w:val="en-US"/>
        </w:rPr>
        <w:br/>
      </w:r>
      <w:hyperlink r:id="rId8" w:history="1">
        <w:r w:rsidR="00DC6C5A" w:rsidRPr="009E197C">
          <w:rPr>
            <w:rStyle w:val="Hyperlink"/>
            <w:rFonts w:ascii="Arial" w:hAnsi="Arial" w:cs="Arial"/>
            <w:lang w:val="en-US"/>
          </w:rPr>
          <w:t>http://www.nez-rally.ru/</w:t>
        </w:r>
      </w:hyperlink>
      <w:r w:rsidR="00DC6C5A">
        <w:rPr>
          <w:rFonts w:ascii="Arial" w:hAnsi="Arial" w:cs="Arial"/>
          <w:lang w:val="en-US"/>
        </w:rPr>
        <w:tab/>
      </w:r>
    </w:p>
    <w:p w:rsidR="001173E4" w:rsidRPr="00043981" w:rsidRDefault="0068335F" w:rsidP="001173E4">
      <w:pPr>
        <w:rPr>
          <w:rFonts w:ascii="Arial" w:hAnsi="Arial" w:cs="Arial"/>
          <w:lang w:val="en-US"/>
        </w:rPr>
      </w:pPr>
      <w:hyperlink r:id="rId9" w:history="1">
        <w:r w:rsidR="001173E4" w:rsidRPr="00043981">
          <w:rPr>
            <w:rStyle w:val="Hyperlink"/>
            <w:rFonts w:ascii="Arial" w:hAnsi="Arial" w:cs="Arial"/>
            <w:lang w:val="en-US"/>
          </w:rPr>
          <w:t>http://www.fia-nez.eu/</w:t>
        </w:r>
      </w:hyperlink>
    </w:p>
    <w:p w:rsidR="0018714F" w:rsidRDefault="0068335F" w:rsidP="001173E4">
      <w:pPr>
        <w:rPr>
          <w:rFonts w:ascii="Arial" w:hAnsi="Arial" w:cs="Arial"/>
          <w:lang w:val="en-US"/>
        </w:rPr>
      </w:pPr>
      <w:hyperlink r:id="rId10" w:history="1">
        <w:r w:rsidR="001173E4" w:rsidRPr="00043981">
          <w:rPr>
            <w:rStyle w:val="Hyperlink"/>
            <w:rFonts w:ascii="Arial" w:hAnsi="Arial" w:cs="Arial"/>
            <w:lang w:val="en-US"/>
          </w:rPr>
          <w:t>http://www.autorally.lv</w:t>
        </w:r>
      </w:hyperlink>
      <w:r w:rsidR="001173E4" w:rsidRPr="00043981">
        <w:rPr>
          <w:rFonts w:ascii="Arial" w:hAnsi="Arial" w:cs="Arial"/>
          <w:lang w:val="en-US"/>
        </w:rPr>
        <w:t xml:space="preserve">; </w:t>
      </w:r>
      <w:hyperlink r:id="rId11" w:history="1">
        <w:r w:rsidR="0018714F" w:rsidRPr="00F441A3">
          <w:rPr>
            <w:rStyle w:val="Hyperlink"/>
            <w:rFonts w:ascii="Arial" w:hAnsi="Arial" w:cs="Arial"/>
            <w:lang w:val="en-US"/>
          </w:rPr>
          <w:t>http://www.laf.lv</w:t>
        </w:r>
      </w:hyperlink>
    </w:p>
    <w:p w:rsidR="001173E4" w:rsidRPr="00DC6C5A" w:rsidRDefault="0068335F" w:rsidP="001173E4">
      <w:pPr>
        <w:rPr>
          <w:rFonts w:ascii="Arial" w:hAnsi="Arial" w:cs="Arial"/>
          <w:lang w:val="en-US"/>
        </w:rPr>
      </w:pPr>
      <w:hyperlink r:id="rId12" w:history="1">
        <w:r w:rsidR="00090530" w:rsidRPr="002A6F41">
          <w:rPr>
            <w:rStyle w:val="Hyperlink"/>
            <w:rFonts w:ascii="Arial" w:hAnsi="Arial" w:cs="Arial"/>
            <w:lang w:val="en-US"/>
          </w:rPr>
          <w:t>http://www.dasu.dk</w:t>
        </w:r>
        <w:r w:rsidR="00090530" w:rsidRPr="002A6F41">
          <w:rPr>
            <w:rStyle w:val="Hyperlink"/>
            <w:rFonts w:ascii="Arial" w:hAnsi="Arial" w:cs="Arial"/>
          </w:rPr>
          <w:t>/</w:t>
        </w:r>
      </w:hyperlink>
      <w:r w:rsidR="00DC6C5A">
        <w:rPr>
          <w:rFonts w:ascii="Arial" w:hAnsi="Arial" w:cs="Arial"/>
          <w:lang w:val="en-US"/>
        </w:rPr>
        <w:tab/>
      </w:r>
    </w:p>
    <w:p w:rsidR="001173E4" w:rsidRPr="00043981" w:rsidRDefault="0068335F" w:rsidP="001173E4">
      <w:pPr>
        <w:rPr>
          <w:rFonts w:ascii="Arial" w:hAnsi="Arial" w:cs="Arial"/>
          <w:lang w:val="en-US"/>
        </w:rPr>
      </w:pPr>
      <w:hyperlink r:id="rId13" w:history="1">
        <w:r w:rsidR="001173E4" w:rsidRPr="00043981">
          <w:rPr>
            <w:rStyle w:val="Hyperlink"/>
            <w:rFonts w:ascii="Arial" w:hAnsi="Arial" w:cs="Arial"/>
            <w:lang w:val="en-US"/>
          </w:rPr>
          <w:t>http://www.lasf.lt</w:t>
        </w:r>
      </w:hyperlink>
    </w:p>
    <w:p w:rsidR="001173E4" w:rsidRDefault="001173E4" w:rsidP="001173E4">
      <w:pPr>
        <w:autoSpaceDE w:val="0"/>
        <w:autoSpaceDN w:val="0"/>
        <w:adjustRightInd w:val="0"/>
        <w:rPr>
          <w:rFonts w:ascii="Verdana" w:hAnsi="Verdana"/>
          <w:lang w:val="en-US"/>
        </w:rPr>
      </w:pPr>
    </w:p>
    <w:p w:rsidR="004B688B" w:rsidRPr="00D4784C" w:rsidRDefault="00C6682D" w:rsidP="00E63A6C">
      <w:pPr>
        <w:rPr>
          <w:rFonts w:ascii="Arial" w:hAnsi="Arial" w:cs="Arial"/>
          <w:b/>
          <w:sz w:val="32"/>
          <w:szCs w:val="32"/>
        </w:rPr>
      </w:pPr>
      <w:r>
        <w:rPr>
          <w:rFonts w:ascii="Arial" w:hAnsi="Arial" w:cs="Arial"/>
          <w:b/>
        </w:rPr>
        <w:br w:type="page"/>
      </w:r>
      <w:r w:rsidR="00FB5993" w:rsidRPr="00D4784C">
        <w:rPr>
          <w:rFonts w:ascii="Arial" w:hAnsi="Arial" w:cs="Arial"/>
          <w:b/>
          <w:sz w:val="32"/>
          <w:szCs w:val="32"/>
        </w:rPr>
        <w:lastRenderedPageBreak/>
        <w:t>Advices for Organizers:</w:t>
      </w:r>
      <w:r w:rsidR="00FB5993" w:rsidRPr="00D4784C">
        <w:rPr>
          <w:rFonts w:ascii="Arial" w:hAnsi="Arial" w:cs="Arial"/>
          <w:b/>
          <w:sz w:val="32"/>
          <w:szCs w:val="32"/>
        </w:rPr>
        <w:br/>
      </w:r>
    </w:p>
    <w:p w:rsidR="00FB5993" w:rsidRPr="00FB5993" w:rsidRDefault="00FB5993" w:rsidP="00E63A6C">
      <w:pPr>
        <w:rPr>
          <w:rFonts w:ascii="Arial" w:hAnsi="Arial" w:cs="Arial"/>
          <w:b/>
        </w:rPr>
      </w:pPr>
      <w:r w:rsidRPr="00FB5993">
        <w:rPr>
          <w:rFonts w:ascii="Arial" w:hAnsi="Arial" w:cs="Arial"/>
          <w:b/>
        </w:rPr>
        <w:t>Generally</w:t>
      </w:r>
    </w:p>
    <w:p w:rsidR="00FB5993" w:rsidRDefault="00FB5993" w:rsidP="00E63A6C">
      <w:pPr>
        <w:rPr>
          <w:rFonts w:ascii="Arial" w:hAnsi="Arial" w:cs="Arial"/>
        </w:rPr>
      </w:pPr>
    </w:p>
    <w:p w:rsidR="00FB5993" w:rsidRDefault="00FB5993" w:rsidP="00E63A6C">
      <w:pPr>
        <w:rPr>
          <w:rFonts w:ascii="Arial" w:hAnsi="Arial" w:cs="Arial"/>
        </w:rPr>
      </w:pPr>
      <w:r>
        <w:rPr>
          <w:rFonts w:ascii="Arial" w:hAnsi="Arial" w:cs="Arial"/>
        </w:rPr>
        <w:t>It is very important that “NEZ” is shown in all paperwork, Supplementary regulations, written or verbal information used about the Rally. Even if many rallies are part of national championship the “NEZ” flag must be waiving.</w:t>
      </w:r>
      <w:r>
        <w:rPr>
          <w:rFonts w:ascii="Arial" w:hAnsi="Arial" w:cs="Arial"/>
        </w:rPr>
        <w:br/>
      </w:r>
    </w:p>
    <w:p w:rsidR="00FB5993" w:rsidRPr="005D2228" w:rsidRDefault="00FB5993" w:rsidP="00E63A6C">
      <w:pPr>
        <w:rPr>
          <w:rFonts w:ascii="Arial" w:hAnsi="Arial" w:cs="Arial"/>
          <w:b/>
        </w:rPr>
      </w:pPr>
      <w:r w:rsidRPr="005D2228">
        <w:rPr>
          <w:rFonts w:ascii="Arial" w:hAnsi="Arial" w:cs="Arial"/>
          <w:b/>
        </w:rPr>
        <w:t>Details</w:t>
      </w:r>
      <w:r w:rsidRPr="005D2228">
        <w:rPr>
          <w:rFonts w:ascii="Arial" w:hAnsi="Arial" w:cs="Arial"/>
          <w:b/>
        </w:rPr>
        <w:br/>
      </w:r>
    </w:p>
    <w:p w:rsidR="004B3234" w:rsidRDefault="004B3234" w:rsidP="005D2228">
      <w:pPr>
        <w:numPr>
          <w:ilvl w:val="0"/>
          <w:numId w:val="1"/>
        </w:numPr>
        <w:rPr>
          <w:rFonts w:ascii="Arial" w:hAnsi="Arial" w:cs="Arial"/>
        </w:rPr>
      </w:pPr>
      <w:r>
        <w:rPr>
          <w:rFonts w:ascii="Arial" w:hAnsi="Arial" w:cs="Arial"/>
        </w:rPr>
        <w:t>All Rally guides must be published 90 days before the event.</w:t>
      </w:r>
    </w:p>
    <w:p w:rsidR="004B3234" w:rsidRDefault="004B3234" w:rsidP="004B3234">
      <w:pPr>
        <w:ind w:left="720"/>
        <w:rPr>
          <w:rFonts w:ascii="Arial" w:hAnsi="Arial" w:cs="Arial"/>
        </w:rPr>
      </w:pPr>
    </w:p>
    <w:p w:rsidR="00FB5993" w:rsidRDefault="00FB5993" w:rsidP="005D2228">
      <w:pPr>
        <w:numPr>
          <w:ilvl w:val="0"/>
          <w:numId w:val="1"/>
        </w:numPr>
        <w:rPr>
          <w:rFonts w:ascii="Arial" w:hAnsi="Arial" w:cs="Arial"/>
        </w:rPr>
      </w:pPr>
      <w:r>
        <w:rPr>
          <w:rFonts w:ascii="Arial" w:hAnsi="Arial" w:cs="Arial"/>
        </w:rPr>
        <w:t>Supplementary regulations and official papers must be available English.</w:t>
      </w:r>
      <w:r>
        <w:rPr>
          <w:rFonts w:ascii="Arial" w:hAnsi="Arial" w:cs="Arial"/>
        </w:rPr>
        <w:br/>
      </w:r>
    </w:p>
    <w:p w:rsidR="00FB5993" w:rsidRDefault="00FB5993" w:rsidP="005D2228">
      <w:pPr>
        <w:numPr>
          <w:ilvl w:val="0"/>
          <w:numId w:val="1"/>
        </w:numPr>
        <w:rPr>
          <w:rFonts w:ascii="Arial" w:hAnsi="Arial" w:cs="Arial"/>
        </w:rPr>
      </w:pPr>
      <w:r>
        <w:rPr>
          <w:rFonts w:ascii="Arial" w:hAnsi="Arial" w:cs="Arial"/>
        </w:rPr>
        <w:t>The NEZ-</w:t>
      </w:r>
      <w:r w:rsidR="000D7C67">
        <w:rPr>
          <w:rFonts w:ascii="Arial" w:hAnsi="Arial" w:cs="Arial"/>
        </w:rPr>
        <w:t xml:space="preserve"> </w:t>
      </w:r>
      <w:r w:rsidR="000D7C67" w:rsidRPr="009B4F57">
        <w:rPr>
          <w:rFonts w:ascii="Arial" w:hAnsi="Arial" w:cs="Arial"/>
        </w:rPr>
        <w:t xml:space="preserve">groups </w:t>
      </w:r>
      <w:r>
        <w:rPr>
          <w:rFonts w:ascii="Arial" w:hAnsi="Arial" w:cs="Arial"/>
        </w:rPr>
        <w:t xml:space="preserve">must be shown in the entry-form, paper or electronic entry, so it is easy for all NEZ-drivers to find the correct </w:t>
      </w:r>
      <w:r w:rsidR="000D7C67" w:rsidRPr="009B4F57">
        <w:rPr>
          <w:rFonts w:ascii="Arial" w:hAnsi="Arial" w:cs="Arial"/>
        </w:rPr>
        <w:t>group</w:t>
      </w:r>
      <w:r w:rsidRPr="009B4F57">
        <w:rPr>
          <w:rFonts w:ascii="Arial" w:hAnsi="Arial" w:cs="Arial"/>
        </w:rPr>
        <w:t>.</w:t>
      </w:r>
      <w:r w:rsidR="000D7C67" w:rsidRPr="009B4F57">
        <w:rPr>
          <w:rFonts w:ascii="Arial" w:hAnsi="Arial" w:cs="Arial"/>
        </w:rPr>
        <w:t xml:space="preserve">  However there are no obligations for the organizer to open the NEZ-groups as separate classes in the event.  It is possible to let drivers compete in the events ordinary classes, but separate entry lists and result lists for the NEZ groups must be provided by the organizer</w:t>
      </w:r>
      <w:r w:rsidR="000D7C67">
        <w:rPr>
          <w:rFonts w:ascii="Arial" w:hAnsi="Arial" w:cs="Arial"/>
          <w:color w:val="FF0000"/>
        </w:rPr>
        <w:t>.</w:t>
      </w:r>
      <w:r>
        <w:rPr>
          <w:rFonts w:ascii="Arial" w:hAnsi="Arial" w:cs="Arial"/>
        </w:rPr>
        <w:br/>
      </w:r>
    </w:p>
    <w:p w:rsidR="00FB5993" w:rsidRDefault="007812F1" w:rsidP="005D2228">
      <w:pPr>
        <w:numPr>
          <w:ilvl w:val="0"/>
          <w:numId w:val="1"/>
        </w:numPr>
        <w:rPr>
          <w:rFonts w:ascii="Arial" w:hAnsi="Arial" w:cs="Arial"/>
        </w:rPr>
      </w:pPr>
      <w:r>
        <w:rPr>
          <w:rFonts w:ascii="Arial" w:hAnsi="Arial" w:cs="Arial"/>
        </w:rPr>
        <w:t>Entry list</w:t>
      </w:r>
      <w:r w:rsidR="00FB5993">
        <w:rPr>
          <w:rFonts w:ascii="Arial" w:hAnsi="Arial" w:cs="Arial"/>
        </w:rPr>
        <w:t xml:space="preserve"> for the NEZ- </w:t>
      </w:r>
      <w:r w:rsidR="000D7C67" w:rsidRPr="009B4F57">
        <w:rPr>
          <w:rFonts w:ascii="Arial" w:hAnsi="Arial" w:cs="Arial"/>
        </w:rPr>
        <w:t>groups</w:t>
      </w:r>
      <w:r w:rsidR="000D7C67">
        <w:rPr>
          <w:rFonts w:ascii="Arial" w:hAnsi="Arial" w:cs="Arial"/>
          <w:color w:val="FF0000"/>
        </w:rPr>
        <w:t xml:space="preserve"> </w:t>
      </w:r>
      <w:r w:rsidR="00FB5993">
        <w:rPr>
          <w:rFonts w:ascii="Arial" w:hAnsi="Arial" w:cs="Arial"/>
        </w:rPr>
        <w:t>must be separate and include nations as the results.</w:t>
      </w:r>
      <w:r w:rsidR="00FB5993">
        <w:rPr>
          <w:rFonts w:ascii="Arial" w:hAnsi="Arial" w:cs="Arial"/>
        </w:rPr>
        <w:br/>
      </w:r>
    </w:p>
    <w:p w:rsidR="00883BB3" w:rsidRDefault="005D2228" w:rsidP="00883BB3">
      <w:pPr>
        <w:numPr>
          <w:ilvl w:val="0"/>
          <w:numId w:val="1"/>
        </w:numPr>
        <w:rPr>
          <w:rFonts w:ascii="Arial" w:hAnsi="Arial" w:cs="Arial"/>
        </w:rPr>
      </w:pPr>
      <w:r>
        <w:rPr>
          <w:rFonts w:ascii="Arial" w:hAnsi="Arial" w:cs="Arial"/>
        </w:rPr>
        <w:t>Lower entry-fee for foreign NEZ-drivers.</w:t>
      </w:r>
      <w:r w:rsidR="00883BB3">
        <w:rPr>
          <w:rFonts w:ascii="Arial" w:hAnsi="Arial" w:cs="Arial"/>
        </w:rPr>
        <w:br/>
      </w:r>
    </w:p>
    <w:p w:rsidR="00FB5993" w:rsidRPr="00883BB3" w:rsidRDefault="00883BB3" w:rsidP="00883BB3">
      <w:pPr>
        <w:numPr>
          <w:ilvl w:val="0"/>
          <w:numId w:val="1"/>
        </w:numPr>
        <w:rPr>
          <w:rFonts w:ascii="Arial" w:hAnsi="Arial" w:cs="Arial"/>
        </w:rPr>
      </w:pPr>
      <w:r>
        <w:rPr>
          <w:rFonts w:ascii="Arial" w:hAnsi="Arial" w:cs="Arial"/>
        </w:rPr>
        <w:t xml:space="preserve">Results must be sent on standard sheet to </w:t>
      </w:r>
      <w:r w:rsidR="000E54FF">
        <w:rPr>
          <w:rFonts w:ascii="Arial" w:hAnsi="Arial" w:cs="Arial"/>
        </w:rPr>
        <w:t>the coordinator below</w:t>
      </w:r>
      <w:r>
        <w:rPr>
          <w:rFonts w:ascii="Arial" w:hAnsi="Arial" w:cs="Arial"/>
        </w:rPr>
        <w:t>, latest on Monday after rally.</w:t>
      </w:r>
      <w:r w:rsidR="00FB5993" w:rsidRPr="00883BB3">
        <w:rPr>
          <w:rFonts w:ascii="Arial" w:hAnsi="Arial" w:cs="Arial"/>
        </w:rPr>
        <w:br/>
      </w:r>
    </w:p>
    <w:p w:rsidR="00EC1712" w:rsidRPr="00847DF6" w:rsidRDefault="00EC1712" w:rsidP="00E63A6C">
      <w:pPr>
        <w:rPr>
          <w:rFonts w:ascii="Arial" w:hAnsi="Arial" w:cs="Arial"/>
          <w:b/>
          <w:color w:val="FF0000"/>
        </w:rPr>
      </w:pPr>
      <w:r w:rsidRPr="00EC1712">
        <w:rPr>
          <w:rFonts w:ascii="Arial" w:hAnsi="Arial" w:cs="Arial"/>
          <w:b/>
        </w:rPr>
        <w:t>Coordination secretary</w:t>
      </w:r>
      <w:r w:rsidR="00D54EC2">
        <w:rPr>
          <w:rFonts w:ascii="Arial" w:hAnsi="Arial" w:cs="Arial"/>
          <w:b/>
        </w:rPr>
        <w:t xml:space="preserve"> for organizers, competitors, teams</w:t>
      </w:r>
      <w:r w:rsidR="00847DF6">
        <w:rPr>
          <w:rFonts w:ascii="Arial" w:hAnsi="Arial" w:cs="Arial"/>
          <w:b/>
        </w:rPr>
        <w:t xml:space="preserve"> </w:t>
      </w:r>
    </w:p>
    <w:p w:rsidR="00D54EC2" w:rsidRDefault="005143FC" w:rsidP="00E63A6C">
      <w:pPr>
        <w:rPr>
          <w:rFonts w:ascii="Arial" w:hAnsi="Arial" w:cs="Arial"/>
        </w:rPr>
      </w:pPr>
      <w:r>
        <w:rPr>
          <w:rFonts w:ascii="Arial" w:hAnsi="Arial" w:cs="Arial"/>
        </w:rPr>
        <w:t>Mrs Rasa Jakiene</w:t>
      </w:r>
      <w:r>
        <w:rPr>
          <w:rFonts w:ascii="Arial" w:hAnsi="Arial" w:cs="Arial"/>
        </w:rPr>
        <w:br/>
      </w:r>
      <w:hyperlink r:id="rId14" w:history="1">
        <w:r w:rsidRPr="001854BE">
          <w:rPr>
            <w:rStyle w:val="Hyperlink"/>
            <w:rFonts w:ascii="Arial" w:hAnsi="Arial" w:cs="Arial"/>
          </w:rPr>
          <w:t>rasa@lasf.lt</w:t>
        </w:r>
      </w:hyperlink>
      <w:r>
        <w:rPr>
          <w:rFonts w:ascii="Arial" w:hAnsi="Arial" w:cs="Arial"/>
        </w:rPr>
        <w:br/>
        <w:t>+370 686 851 46</w:t>
      </w:r>
    </w:p>
    <w:p w:rsidR="00FB5993" w:rsidRDefault="00FB5993" w:rsidP="00E63A6C">
      <w:pPr>
        <w:rPr>
          <w:rFonts w:ascii="Arial" w:hAnsi="Arial" w:cs="Arial"/>
        </w:rPr>
      </w:pPr>
    </w:p>
    <w:p w:rsidR="005D2228" w:rsidRDefault="005D2228" w:rsidP="00E63A6C">
      <w:pPr>
        <w:rPr>
          <w:rFonts w:ascii="Arial" w:hAnsi="Arial" w:cs="Arial"/>
        </w:rPr>
      </w:pPr>
      <w:r>
        <w:rPr>
          <w:rFonts w:ascii="Arial" w:hAnsi="Arial" w:cs="Arial"/>
        </w:rPr>
        <w:t xml:space="preserve">If you have questions </w:t>
      </w:r>
      <w:r w:rsidR="007812F1">
        <w:rPr>
          <w:rFonts w:ascii="Arial" w:hAnsi="Arial" w:cs="Arial"/>
        </w:rPr>
        <w:t>don’t</w:t>
      </w:r>
      <w:r>
        <w:rPr>
          <w:rFonts w:ascii="Arial" w:hAnsi="Arial" w:cs="Arial"/>
        </w:rPr>
        <w:t xml:space="preserve"> hesitate to contact the NEZ-representative in your country or the NEZ Rally-chairman Janne Rydh.</w:t>
      </w:r>
    </w:p>
    <w:p w:rsidR="005D2228" w:rsidRDefault="005D2228" w:rsidP="00E63A6C">
      <w:pPr>
        <w:rPr>
          <w:rFonts w:ascii="Arial" w:hAnsi="Arial" w:cs="Arial"/>
        </w:rPr>
      </w:pPr>
    </w:p>
    <w:p w:rsidR="005D2228" w:rsidRPr="00670846" w:rsidRDefault="0068335F" w:rsidP="00E63A6C">
      <w:pPr>
        <w:rPr>
          <w:color w:val="0000FF"/>
          <w:u w:val="single"/>
        </w:rPr>
      </w:pPr>
      <w:hyperlink r:id="rId15" w:history="1">
        <w:r w:rsidR="00670846" w:rsidRPr="0023595E">
          <w:rPr>
            <w:rStyle w:val="Hyperlink"/>
          </w:rPr>
          <w:t>janne53.rydh@gmail.com</w:t>
        </w:r>
      </w:hyperlink>
    </w:p>
    <w:p w:rsidR="00670846" w:rsidRDefault="00670846" w:rsidP="00E63A6C">
      <w:pPr>
        <w:rPr>
          <w:rFonts w:ascii="Arial" w:hAnsi="Arial" w:cs="Arial"/>
        </w:rPr>
      </w:pPr>
    </w:p>
    <w:p w:rsidR="005D2228" w:rsidRPr="00FB5993" w:rsidRDefault="005D2228" w:rsidP="00E63A6C">
      <w:pPr>
        <w:rPr>
          <w:rFonts w:ascii="Arial" w:hAnsi="Arial" w:cs="Arial"/>
        </w:rPr>
      </w:pPr>
      <w:r>
        <w:rPr>
          <w:rFonts w:ascii="Arial" w:hAnsi="Arial" w:cs="Arial"/>
        </w:rPr>
        <w:t>+46 70 0524750</w:t>
      </w:r>
    </w:p>
    <w:sectPr w:rsidR="005D2228" w:rsidRPr="00FB5993" w:rsidSect="00E63A6C">
      <w:headerReference w:type="default" r:id="rId16"/>
      <w:pgSz w:w="11906" w:h="16838"/>
      <w:pgMar w:top="567" w:right="1134" w:bottom="1701"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335F" w:rsidRDefault="0068335F">
      <w:r>
        <w:separator/>
      </w:r>
    </w:p>
  </w:endnote>
  <w:endnote w:type="continuationSeparator" w:id="0">
    <w:p w:rsidR="0068335F" w:rsidRDefault="00683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335F" w:rsidRDefault="0068335F">
      <w:r>
        <w:separator/>
      </w:r>
    </w:p>
  </w:footnote>
  <w:footnote w:type="continuationSeparator" w:id="0">
    <w:p w:rsidR="0068335F" w:rsidRDefault="006833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4F57" w:rsidRDefault="009E3711" w:rsidP="00EB1CED">
    <w:pPr>
      <w:pStyle w:val="Header"/>
      <w:jc w:val="center"/>
    </w:pPr>
    <w:r>
      <w:rPr>
        <w:noProof/>
        <w:lang w:val="lt-LT" w:eastAsia="lt-LT"/>
      </w:rPr>
      <w:drawing>
        <wp:inline distT="0" distB="0" distL="0" distR="0">
          <wp:extent cx="2057400" cy="1066800"/>
          <wp:effectExtent l="0" t="0" r="0" b="0"/>
          <wp:docPr id="1" name="Picture 1" descr="http://www.fia-nez.eu/graphics/logos/commissions/jpg/NEZ_rally_c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fia-nez.eu/graphics/logos/commissions/jpg/NEZ_rally_com.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1066800"/>
                  </a:xfrm>
                  <a:prstGeom prst="rect">
                    <a:avLst/>
                  </a:prstGeom>
                  <a:noFill/>
                  <a:ln>
                    <a:noFill/>
                  </a:ln>
                </pic:spPr>
              </pic:pic>
            </a:graphicData>
          </a:graphic>
        </wp:inline>
      </w:drawing>
    </w:r>
  </w:p>
  <w:p w:rsidR="009B4F57" w:rsidRDefault="009B4F57" w:rsidP="00EB1CED">
    <w:pPr>
      <w:pStyle w:val="Header"/>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62AE"/>
    <w:multiLevelType w:val="hybridMultilevel"/>
    <w:tmpl w:val="DFCAEE9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8023BD3"/>
    <w:multiLevelType w:val="hybridMultilevel"/>
    <w:tmpl w:val="A018243E"/>
    <w:lvl w:ilvl="0" w:tplc="041D0001">
      <w:start w:val="1"/>
      <w:numFmt w:val="bullet"/>
      <w:lvlText w:val=""/>
      <w:lvlJc w:val="left"/>
      <w:pPr>
        <w:tabs>
          <w:tab w:val="num" w:pos="720"/>
        </w:tabs>
        <w:ind w:left="720" w:hanging="360"/>
      </w:pPr>
      <w:rPr>
        <w:rFonts w:ascii="Symbol" w:hAnsi="Symbol"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18F76993"/>
    <w:multiLevelType w:val="hybridMultilevel"/>
    <w:tmpl w:val="F8F20252"/>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3">
    <w:nsid w:val="1FDB4A42"/>
    <w:multiLevelType w:val="hybridMultilevel"/>
    <w:tmpl w:val="78DC270C"/>
    <w:lvl w:ilvl="0" w:tplc="041D0017">
      <w:start w:val="1"/>
      <w:numFmt w:val="low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nsid w:val="3298296E"/>
    <w:multiLevelType w:val="hybridMultilevel"/>
    <w:tmpl w:val="5B369C1E"/>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nsid w:val="39470DA6"/>
    <w:multiLevelType w:val="hybridMultilevel"/>
    <w:tmpl w:val="723E354C"/>
    <w:lvl w:ilvl="0" w:tplc="041D0017">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6">
    <w:nsid w:val="4A637BDA"/>
    <w:multiLevelType w:val="hybridMultilevel"/>
    <w:tmpl w:val="4734036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nsid w:val="7A8A4975"/>
    <w:multiLevelType w:val="hybridMultilevel"/>
    <w:tmpl w:val="AAFE77A8"/>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1"/>
  </w:num>
  <w:num w:numId="2">
    <w:abstractNumId w:val="3"/>
  </w:num>
  <w:num w:numId="3">
    <w:abstractNumId w:val="5"/>
  </w:num>
  <w:num w:numId="4">
    <w:abstractNumId w:val="7"/>
  </w:num>
  <w:num w:numId="5">
    <w:abstractNumId w:val="4"/>
  </w:num>
  <w:num w:numId="6">
    <w:abstractNumId w:val="0"/>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3A6C"/>
    <w:rsid w:val="00002747"/>
    <w:rsid w:val="00023487"/>
    <w:rsid w:val="00033F97"/>
    <w:rsid w:val="00045E2F"/>
    <w:rsid w:val="00072DBD"/>
    <w:rsid w:val="00090530"/>
    <w:rsid w:val="000924F0"/>
    <w:rsid w:val="000C5EBF"/>
    <w:rsid w:val="000D0DAB"/>
    <w:rsid w:val="000D7C67"/>
    <w:rsid w:val="000E54FF"/>
    <w:rsid w:val="000F3BF7"/>
    <w:rsid w:val="00116E5F"/>
    <w:rsid w:val="001173E4"/>
    <w:rsid w:val="00126DCC"/>
    <w:rsid w:val="001715B6"/>
    <w:rsid w:val="00180906"/>
    <w:rsid w:val="001862CC"/>
    <w:rsid w:val="0018714F"/>
    <w:rsid w:val="001920BB"/>
    <w:rsid w:val="001A28EC"/>
    <w:rsid w:val="001A7B23"/>
    <w:rsid w:val="001B235B"/>
    <w:rsid w:val="001B5651"/>
    <w:rsid w:val="001C3EF4"/>
    <w:rsid w:val="001D23CC"/>
    <w:rsid w:val="001D792F"/>
    <w:rsid w:val="001E7E98"/>
    <w:rsid w:val="001F2566"/>
    <w:rsid w:val="001F6A9F"/>
    <w:rsid w:val="002012B9"/>
    <w:rsid w:val="002524BB"/>
    <w:rsid w:val="002B1A44"/>
    <w:rsid w:val="002C55EB"/>
    <w:rsid w:val="002D03EE"/>
    <w:rsid w:val="002D7E92"/>
    <w:rsid w:val="002E0101"/>
    <w:rsid w:val="002E694A"/>
    <w:rsid w:val="0032525A"/>
    <w:rsid w:val="0032735B"/>
    <w:rsid w:val="00375444"/>
    <w:rsid w:val="00375719"/>
    <w:rsid w:val="003A4AFC"/>
    <w:rsid w:val="003B626B"/>
    <w:rsid w:val="003C00C0"/>
    <w:rsid w:val="003C460A"/>
    <w:rsid w:val="003D596D"/>
    <w:rsid w:val="004105A0"/>
    <w:rsid w:val="00413008"/>
    <w:rsid w:val="004133E0"/>
    <w:rsid w:val="00421915"/>
    <w:rsid w:val="0042267E"/>
    <w:rsid w:val="004501D3"/>
    <w:rsid w:val="004A49A6"/>
    <w:rsid w:val="004B3234"/>
    <w:rsid w:val="004B4A06"/>
    <w:rsid w:val="004B688B"/>
    <w:rsid w:val="004E41DA"/>
    <w:rsid w:val="004F4C0A"/>
    <w:rsid w:val="005143FC"/>
    <w:rsid w:val="00545F54"/>
    <w:rsid w:val="00553DEA"/>
    <w:rsid w:val="00564F01"/>
    <w:rsid w:val="005A0A3A"/>
    <w:rsid w:val="005C17AA"/>
    <w:rsid w:val="005D2228"/>
    <w:rsid w:val="005D333D"/>
    <w:rsid w:val="005E0ADA"/>
    <w:rsid w:val="005F0195"/>
    <w:rsid w:val="0064110F"/>
    <w:rsid w:val="00670846"/>
    <w:rsid w:val="0068335F"/>
    <w:rsid w:val="006B7081"/>
    <w:rsid w:val="00704059"/>
    <w:rsid w:val="00711452"/>
    <w:rsid w:val="00753F6A"/>
    <w:rsid w:val="007807DA"/>
    <w:rsid w:val="007812F1"/>
    <w:rsid w:val="0078140B"/>
    <w:rsid w:val="00781725"/>
    <w:rsid w:val="007E781A"/>
    <w:rsid w:val="00837F01"/>
    <w:rsid w:val="0084001A"/>
    <w:rsid w:val="00847DF6"/>
    <w:rsid w:val="0085533C"/>
    <w:rsid w:val="00883BB3"/>
    <w:rsid w:val="0088536D"/>
    <w:rsid w:val="00907E3F"/>
    <w:rsid w:val="0094404A"/>
    <w:rsid w:val="0095742E"/>
    <w:rsid w:val="009A6B19"/>
    <w:rsid w:val="009B187F"/>
    <w:rsid w:val="009B4F57"/>
    <w:rsid w:val="009B6D97"/>
    <w:rsid w:val="009D2F34"/>
    <w:rsid w:val="009E3711"/>
    <w:rsid w:val="009F24ED"/>
    <w:rsid w:val="00A74C92"/>
    <w:rsid w:val="00A808E1"/>
    <w:rsid w:val="00A96204"/>
    <w:rsid w:val="00AA1771"/>
    <w:rsid w:val="00AA32B7"/>
    <w:rsid w:val="00AE3BA1"/>
    <w:rsid w:val="00B00C56"/>
    <w:rsid w:val="00B14E26"/>
    <w:rsid w:val="00B23167"/>
    <w:rsid w:val="00B31417"/>
    <w:rsid w:val="00BA1191"/>
    <w:rsid w:val="00BA1545"/>
    <w:rsid w:val="00BA1B66"/>
    <w:rsid w:val="00BA6B3B"/>
    <w:rsid w:val="00BA6F64"/>
    <w:rsid w:val="00BE46EC"/>
    <w:rsid w:val="00C10670"/>
    <w:rsid w:val="00C11250"/>
    <w:rsid w:val="00C6682D"/>
    <w:rsid w:val="00C743B3"/>
    <w:rsid w:val="00CA18A0"/>
    <w:rsid w:val="00CA484E"/>
    <w:rsid w:val="00CC30B3"/>
    <w:rsid w:val="00CD2714"/>
    <w:rsid w:val="00CF451C"/>
    <w:rsid w:val="00D37CFD"/>
    <w:rsid w:val="00D4784C"/>
    <w:rsid w:val="00D52807"/>
    <w:rsid w:val="00D54EC2"/>
    <w:rsid w:val="00DC6C5A"/>
    <w:rsid w:val="00DD41D0"/>
    <w:rsid w:val="00DE4F19"/>
    <w:rsid w:val="00E03B6A"/>
    <w:rsid w:val="00E63A6C"/>
    <w:rsid w:val="00E805BE"/>
    <w:rsid w:val="00EA7953"/>
    <w:rsid w:val="00EB1CED"/>
    <w:rsid w:val="00EB6A1B"/>
    <w:rsid w:val="00EC1712"/>
    <w:rsid w:val="00F067F6"/>
    <w:rsid w:val="00FB21EC"/>
    <w:rsid w:val="00FB5993"/>
    <w:rsid w:val="00FB66FF"/>
    <w:rsid w:val="00FD4417"/>
    <w:rsid w:val="00FD7CB1"/>
    <w:rsid w:val="00FE370C"/>
    <w:rsid w:val="00FF501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3E4"/>
    <w:rPr>
      <w:sz w:val="24"/>
      <w:szCs w:val="24"/>
      <w:lang w:val="en-GB" w:eastAsia="en-US"/>
    </w:rPr>
  </w:style>
  <w:style w:type="paragraph" w:styleId="Heading1">
    <w:name w:val="heading 1"/>
    <w:basedOn w:val="Normal"/>
    <w:next w:val="Normal"/>
    <w:qFormat/>
    <w:rsid w:val="001173E4"/>
    <w:pPr>
      <w:keepNext/>
      <w:autoSpaceDE w:val="0"/>
      <w:autoSpaceDN w:val="0"/>
      <w:adjustRightInd w:val="0"/>
      <w:outlineLvl w:val="0"/>
    </w:pPr>
    <w:rPr>
      <w:rFonts w:ascii="Arial" w:hAnsi="Arial"/>
      <w:b/>
      <w:color w:val="FF0000"/>
      <w:sz w:val="18"/>
      <w:lang w:val="en-US"/>
    </w:rPr>
  </w:style>
  <w:style w:type="paragraph" w:styleId="Heading3">
    <w:name w:val="heading 3"/>
    <w:basedOn w:val="Normal"/>
    <w:next w:val="Normal"/>
    <w:qFormat/>
    <w:rsid w:val="001173E4"/>
    <w:pPr>
      <w:keepNext/>
      <w:autoSpaceDE w:val="0"/>
      <w:autoSpaceDN w:val="0"/>
      <w:adjustRightInd w:val="0"/>
      <w:outlineLvl w:val="2"/>
    </w:pPr>
    <w:rPr>
      <w:rFonts w:ascii="Verdana" w:hAnsi="Verdana"/>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370C"/>
    <w:rPr>
      <w:color w:val="0000FF"/>
      <w:u w:val="single"/>
    </w:rPr>
  </w:style>
  <w:style w:type="paragraph" w:styleId="Header">
    <w:name w:val="header"/>
    <w:basedOn w:val="Normal"/>
    <w:rsid w:val="00EB1CED"/>
    <w:pPr>
      <w:tabs>
        <w:tab w:val="center" w:pos="4536"/>
        <w:tab w:val="right" w:pos="9072"/>
      </w:tabs>
    </w:pPr>
  </w:style>
  <w:style w:type="paragraph" w:styleId="Footer">
    <w:name w:val="footer"/>
    <w:basedOn w:val="Normal"/>
    <w:rsid w:val="00EB1CED"/>
    <w:pPr>
      <w:tabs>
        <w:tab w:val="center" w:pos="4536"/>
        <w:tab w:val="right" w:pos="9072"/>
      </w:tabs>
    </w:pPr>
  </w:style>
  <w:style w:type="table" w:styleId="TableGrid">
    <w:name w:val="Table Grid"/>
    <w:basedOn w:val="TableNormal"/>
    <w:uiPriority w:val="59"/>
    <w:rsid w:val="009B1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8714F"/>
    <w:rPr>
      <w:color w:val="800080"/>
      <w:u w:val="single"/>
    </w:rPr>
  </w:style>
  <w:style w:type="paragraph" w:styleId="DocumentMap">
    <w:name w:val="Document Map"/>
    <w:basedOn w:val="Normal"/>
    <w:semiHidden/>
    <w:rsid w:val="004105A0"/>
    <w:pPr>
      <w:shd w:val="clear" w:color="auto" w:fill="000080"/>
    </w:pPr>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3E4"/>
    <w:rPr>
      <w:sz w:val="24"/>
      <w:szCs w:val="24"/>
      <w:lang w:val="en-GB" w:eastAsia="en-US"/>
    </w:rPr>
  </w:style>
  <w:style w:type="paragraph" w:styleId="Heading1">
    <w:name w:val="heading 1"/>
    <w:basedOn w:val="Normal"/>
    <w:next w:val="Normal"/>
    <w:qFormat/>
    <w:rsid w:val="001173E4"/>
    <w:pPr>
      <w:keepNext/>
      <w:autoSpaceDE w:val="0"/>
      <w:autoSpaceDN w:val="0"/>
      <w:adjustRightInd w:val="0"/>
      <w:outlineLvl w:val="0"/>
    </w:pPr>
    <w:rPr>
      <w:rFonts w:ascii="Arial" w:hAnsi="Arial"/>
      <w:b/>
      <w:color w:val="FF0000"/>
      <w:sz w:val="18"/>
      <w:lang w:val="en-US"/>
    </w:rPr>
  </w:style>
  <w:style w:type="paragraph" w:styleId="Heading3">
    <w:name w:val="heading 3"/>
    <w:basedOn w:val="Normal"/>
    <w:next w:val="Normal"/>
    <w:qFormat/>
    <w:rsid w:val="001173E4"/>
    <w:pPr>
      <w:keepNext/>
      <w:autoSpaceDE w:val="0"/>
      <w:autoSpaceDN w:val="0"/>
      <w:adjustRightInd w:val="0"/>
      <w:outlineLvl w:val="2"/>
    </w:pPr>
    <w:rPr>
      <w:rFonts w:ascii="Verdana" w:hAnsi="Verdana"/>
      <w:b/>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E370C"/>
    <w:rPr>
      <w:color w:val="0000FF"/>
      <w:u w:val="single"/>
    </w:rPr>
  </w:style>
  <w:style w:type="paragraph" w:styleId="Header">
    <w:name w:val="header"/>
    <w:basedOn w:val="Normal"/>
    <w:rsid w:val="00EB1CED"/>
    <w:pPr>
      <w:tabs>
        <w:tab w:val="center" w:pos="4536"/>
        <w:tab w:val="right" w:pos="9072"/>
      </w:tabs>
    </w:pPr>
  </w:style>
  <w:style w:type="paragraph" w:styleId="Footer">
    <w:name w:val="footer"/>
    <w:basedOn w:val="Normal"/>
    <w:rsid w:val="00EB1CED"/>
    <w:pPr>
      <w:tabs>
        <w:tab w:val="center" w:pos="4536"/>
        <w:tab w:val="right" w:pos="9072"/>
      </w:tabs>
    </w:pPr>
  </w:style>
  <w:style w:type="table" w:styleId="TableGrid">
    <w:name w:val="Table Grid"/>
    <w:basedOn w:val="TableNormal"/>
    <w:uiPriority w:val="59"/>
    <w:rsid w:val="009B18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rsid w:val="0018714F"/>
    <w:rPr>
      <w:color w:val="800080"/>
      <w:u w:val="single"/>
    </w:rPr>
  </w:style>
  <w:style w:type="paragraph" w:styleId="DocumentMap">
    <w:name w:val="Document Map"/>
    <w:basedOn w:val="Normal"/>
    <w:semiHidden/>
    <w:rsid w:val="004105A0"/>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z-rally.ru/" TargetMode="External"/><Relationship Id="rId13" Type="http://schemas.openxmlformats.org/officeDocument/2006/relationships/hyperlink" Target="http://www.lasf.lt"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dasu.d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laf.lv" TargetMode="External"/><Relationship Id="rId5" Type="http://schemas.openxmlformats.org/officeDocument/2006/relationships/webSettings" Target="webSettings.xml"/><Relationship Id="rId15" Type="http://schemas.openxmlformats.org/officeDocument/2006/relationships/hyperlink" Target="mailto:janne53.rydh@gmail.com" TargetMode="External"/><Relationship Id="rId10" Type="http://schemas.openxmlformats.org/officeDocument/2006/relationships/hyperlink" Target="http://www.autorally.lv/" TargetMode="External"/><Relationship Id="rId4" Type="http://schemas.openxmlformats.org/officeDocument/2006/relationships/settings" Target="settings.xml"/><Relationship Id="rId9" Type="http://schemas.openxmlformats.org/officeDocument/2006/relationships/hyperlink" Target="http://www.fia-nez.eu/" TargetMode="External"/><Relationship Id="rId14" Type="http://schemas.openxmlformats.org/officeDocument/2006/relationships/hyperlink" Target="mailto:rasa@lasf.l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4590</Words>
  <Characters>2617</Characters>
  <Application>Microsoft Office Word</Application>
  <DocSecurity>0</DocSecurity>
  <Lines>21</Lines>
  <Paragraphs>14</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lpstr> </vt:lpstr>
    </vt:vector>
  </TitlesOfParts>
  <Company/>
  <LinksUpToDate>false</LinksUpToDate>
  <CharactersWithSpaces>7193</CharactersWithSpaces>
  <SharedDoc>false</SharedDoc>
  <HLinks>
    <vt:vector size="60" baseType="variant">
      <vt:variant>
        <vt:i4>2293830</vt:i4>
      </vt:variant>
      <vt:variant>
        <vt:i4>27</vt:i4>
      </vt:variant>
      <vt:variant>
        <vt:i4>0</vt:i4>
      </vt:variant>
      <vt:variant>
        <vt:i4>5</vt:i4>
      </vt:variant>
      <vt:variant>
        <vt:lpwstr>mailto:janne53.rydh@gmail.com</vt:lpwstr>
      </vt:variant>
      <vt:variant>
        <vt:lpwstr/>
      </vt:variant>
      <vt:variant>
        <vt:i4>786434</vt:i4>
      </vt:variant>
      <vt:variant>
        <vt:i4>24</vt:i4>
      </vt:variant>
      <vt:variant>
        <vt:i4>0</vt:i4>
      </vt:variant>
      <vt:variant>
        <vt:i4>5</vt:i4>
      </vt:variant>
      <vt:variant>
        <vt:lpwstr>mailto:rally_per@spray.se</vt:lpwstr>
      </vt:variant>
      <vt:variant>
        <vt:lpwstr/>
      </vt:variant>
      <vt:variant>
        <vt:i4>7209019</vt:i4>
      </vt:variant>
      <vt:variant>
        <vt:i4>21</vt:i4>
      </vt:variant>
      <vt:variant>
        <vt:i4>0</vt:i4>
      </vt:variant>
      <vt:variant>
        <vt:i4>5</vt:i4>
      </vt:variant>
      <vt:variant>
        <vt:lpwstr>http://www.lasf.lt/</vt:lpwstr>
      </vt:variant>
      <vt:variant>
        <vt:lpwstr/>
      </vt:variant>
      <vt:variant>
        <vt:i4>7143545</vt:i4>
      </vt:variant>
      <vt:variant>
        <vt:i4>18</vt:i4>
      </vt:variant>
      <vt:variant>
        <vt:i4>0</vt:i4>
      </vt:variant>
      <vt:variant>
        <vt:i4>5</vt:i4>
      </vt:variant>
      <vt:variant>
        <vt:lpwstr>http://www.rally-dm.dk/</vt:lpwstr>
      </vt:variant>
      <vt:variant>
        <vt:lpwstr/>
      </vt:variant>
      <vt:variant>
        <vt:i4>7929888</vt:i4>
      </vt:variant>
      <vt:variant>
        <vt:i4>15</vt:i4>
      </vt:variant>
      <vt:variant>
        <vt:i4>0</vt:i4>
      </vt:variant>
      <vt:variant>
        <vt:i4>5</vt:i4>
      </vt:variant>
      <vt:variant>
        <vt:lpwstr>http://www.dasu.dk/</vt:lpwstr>
      </vt:variant>
      <vt:variant>
        <vt:lpwstr/>
      </vt:variant>
      <vt:variant>
        <vt:i4>851989</vt:i4>
      </vt:variant>
      <vt:variant>
        <vt:i4>12</vt:i4>
      </vt:variant>
      <vt:variant>
        <vt:i4>0</vt:i4>
      </vt:variant>
      <vt:variant>
        <vt:i4>5</vt:i4>
      </vt:variant>
      <vt:variant>
        <vt:lpwstr>http://www.m-s-s.dk/</vt:lpwstr>
      </vt:variant>
      <vt:variant>
        <vt:lpwstr/>
      </vt:variant>
      <vt:variant>
        <vt:i4>6422633</vt:i4>
      </vt:variant>
      <vt:variant>
        <vt:i4>9</vt:i4>
      </vt:variant>
      <vt:variant>
        <vt:i4>0</vt:i4>
      </vt:variant>
      <vt:variant>
        <vt:i4>5</vt:i4>
      </vt:variant>
      <vt:variant>
        <vt:lpwstr>http://www.laf.lv/</vt:lpwstr>
      </vt:variant>
      <vt:variant>
        <vt:lpwstr/>
      </vt:variant>
      <vt:variant>
        <vt:i4>1703967</vt:i4>
      </vt:variant>
      <vt:variant>
        <vt:i4>6</vt:i4>
      </vt:variant>
      <vt:variant>
        <vt:i4>0</vt:i4>
      </vt:variant>
      <vt:variant>
        <vt:i4>5</vt:i4>
      </vt:variant>
      <vt:variant>
        <vt:lpwstr>http://www.autorally.lv/</vt:lpwstr>
      </vt:variant>
      <vt:variant>
        <vt:lpwstr/>
      </vt:variant>
      <vt:variant>
        <vt:i4>7471146</vt:i4>
      </vt:variant>
      <vt:variant>
        <vt:i4>3</vt:i4>
      </vt:variant>
      <vt:variant>
        <vt:i4>0</vt:i4>
      </vt:variant>
      <vt:variant>
        <vt:i4>5</vt:i4>
      </vt:variant>
      <vt:variant>
        <vt:lpwstr>http://www.fia-nez.eu/</vt:lpwstr>
      </vt:variant>
      <vt:variant>
        <vt:lpwstr/>
      </vt:variant>
      <vt:variant>
        <vt:i4>327758</vt:i4>
      </vt:variant>
      <vt:variant>
        <vt:i4>0</vt:i4>
      </vt:variant>
      <vt:variant>
        <vt:i4>0</vt:i4>
      </vt:variant>
      <vt:variant>
        <vt:i4>5</vt:i4>
      </vt:variant>
      <vt:variant>
        <vt:lpwstr>http://www.nez-rally.ru/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pia</dc:creator>
  <cp:lastModifiedBy>_</cp:lastModifiedBy>
  <cp:revision>2</cp:revision>
  <dcterms:created xsi:type="dcterms:W3CDTF">2014-05-07T07:53:00Z</dcterms:created>
  <dcterms:modified xsi:type="dcterms:W3CDTF">2014-05-07T07:53:00Z</dcterms:modified>
</cp:coreProperties>
</file>